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240" w:type="dxa"/>
        <w:tblInd w:w="108" w:type="dxa"/>
        <w:tblLook w:val="01E0" w:firstRow="1" w:lastRow="1" w:firstColumn="1" w:lastColumn="1" w:noHBand="0" w:noVBand="0"/>
      </w:tblPr>
      <w:tblGrid>
        <w:gridCol w:w="3360"/>
        <w:gridCol w:w="5880"/>
      </w:tblGrid>
      <w:tr w:rsidR="00A1421D" w:rsidRPr="00AB4664" w14:paraId="18C318C1" w14:textId="77777777" w:rsidTr="001D0B73">
        <w:trPr>
          <w:trHeight w:val="708"/>
        </w:trPr>
        <w:tc>
          <w:tcPr>
            <w:tcW w:w="3360" w:type="dxa"/>
            <w:shd w:val="clear" w:color="auto" w:fill="auto"/>
          </w:tcPr>
          <w:p w14:paraId="7C3935AE" w14:textId="77777777" w:rsidR="00A1421D" w:rsidRPr="00AB4664" w:rsidRDefault="00A1421D" w:rsidP="001D0B73">
            <w:pPr>
              <w:tabs>
                <w:tab w:val="center" w:pos="4320"/>
                <w:tab w:val="right" w:pos="8640"/>
              </w:tabs>
              <w:jc w:val="center"/>
              <w:rPr>
                <w:b/>
                <w:sz w:val="26"/>
                <w:szCs w:val="26"/>
              </w:rPr>
            </w:pPr>
            <w:r w:rsidRPr="00AB4664">
              <w:rPr>
                <w:b/>
                <w:sz w:val="26"/>
                <w:szCs w:val="26"/>
              </w:rPr>
              <w:t>HỘI ĐỒNG NHÂN DÂN</w:t>
            </w:r>
          </w:p>
          <w:p w14:paraId="39CD42F5" w14:textId="77777777" w:rsidR="00A1421D" w:rsidRPr="00AB4664" w:rsidRDefault="00A1421D" w:rsidP="001D0B73">
            <w:pPr>
              <w:tabs>
                <w:tab w:val="center" w:pos="4320"/>
                <w:tab w:val="right" w:pos="8640"/>
              </w:tabs>
              <w:jc w:val="center"/>
              <w:rPr>
                <w:b/>
                <w:sz w:val="26"/>
                <w:szCs w:val="26"/>
              </w:rPr>
            </w:pPr>
            <w:r>
              <w:rPr>
                <w:noProof/>
                <w:sz w:val="26"/>
                <w:szCs w:val="26"/>
              </w:rPr>
              <mc:AlternateContent>
                <mc:Choice Requires="wps">
                  <w:drawing>
                    <wp:anchor distT="0" distB="0" distL="114300" distR="114300" simplePos="0" relativeHeight="251669504" behindDoc="0" locked="0" layoutInCell="1" allowOverlap="1" wp14:anchorId="56521D85" wp14:editId="2743488A">
                      <wp:simplePos x="0" y="0"/>
                      <wp:positionH relativeFrom="column">
                        <wp:posOffset>701675</wp:posOffset>
                      </wp:positionH>
                      <wp:positionV relativeFrom="paragraph">
                        <wp:posOffset>215265</wp:posOffset>
                      </wp:positionV>
                      <wp:extent cx="571500" cy="0"/>
                      <wp:effectExtent l="12065" t="10795" r="6985" b="825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CB924B" id="Straight Connector 10"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25pt,16.95pt" to="100.2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"/>
                  </w:pict>
                </mc:Fallback>
              </mc:AlternateContent>
            </w:r>
            <w:r w:rsidRPr="00AB4664">
              <w:rPr>
                <w:b/>
                <w:sz w:val="26"/>
                <w:szCs w:val="26"/>
              </w:rPr>
              <w:t>HUYỆN ĐỒNG PHÚ</w:t>
            </w:r>
          </w:p>
        </w:tc>
        <w:tc>
          <w:tcPr>
            <w:tcW w:w="5880" w:type="dxa"/>
            <w:shd w:val="clear" w:color="auto" w:fill="auto"/>
          </w:tcPr>
          <w:p w14:paraId="128E8D65" w14:textId="77777777" w:rsidR="00A1421D" w:rsidRPr="00AB4664" w:rsidRDefault="00A1421D" w:rsidP="001D0B73">
            <w:pPr>
              <w:tabs>
                <w:tab w:val="center" w:pos="4320"/>
                <w:tab w:val="right" w:pos="8640"/>
              </w:tabs>
              <w:rPr>
                <w:b/>
                <w:sz w:val="26"/>
                <w:szCs w:val="26"/>
              </w:rPr>
            </w:pPr>
            <w:r w:rsidRPr="00AB4664">
              <w:rPr>
                <w:b/>
                <w:sz w:val="26"/>
                <w:szCs w:val="26"/>
              </w:rPr>
              <w:t xml:space="preserve">   CỘNG HÒA XÃ HỘI CHỦ NGHĨA VIỆT NAM</w:t>
            </w:r>
          </w:p>
          <w:p w14:paraId="01D30DBF" w14:textId="77777777" w:rsidR="00A1421D" w:rsidRPr="00AB4664" w:rsidRDefault="00A1421D" w:rsidP="001D0B73">
            <w:pPr>
              <w:tabs>
                <w:tab w:val="right" w:pos="8640"/>
              </w:tabs>
              <w:rPr>
                <w:b/>
                <w:sz w:val="26"/>
                <w:szCs w:val="26"/>
              </w:rPr>
            </w:pPr>
            <w:r>
              <w:rPr>
                <w:i/>
                <w:noProof/>
                <w:sz w:val="26"/>
                <w:szCs w:val="26"/>
              </w:rPr>
              <mc:AlternateContent>
                <mc:Choice Requires="wps">
                  <w:drawing>
                    <wp:anchor distT="0" distB="0" distL="114300" distR="114300" simplePos="0" relativeHeight="251670528" behindDoc="0" locked="0" layoutInCell="1" allowOverlap="1" wp14:anchorId="5B42AC13" wp14:editId="27D03BDB">
                      <wp:simplePos x="0" y="0"/>
                      <wp:positionH relativeFrom="column">
                        <wp:posOffset>829945</wp:posOffset>
                      </wp:positionH>
                      <wp:positionV relativeFrom="paragraph">
                        <wp:posOffset>236220</wp:posOffset>
                      </wp:positionV>
                      <wp:extent cx="2133600" cy="0"/>
                      <wp:effectExtent l="6985" t="12700" r="12065" b="63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F5C856" id="Straight Connector 11"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35pt,18.6pt" to="233.35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"/>
                  </w:pict>
                </mc:Fallback>
              </mc:AlternateContent>
            </w:r>
            <w:r w:rsidRPr="00AB4664">
              <w:rPr>
                <w:b/>
                <w:sz w:val="28"/>
                <w:szCs w:val="26"/>
              </w:rPr>
              <w:t xml:space="preserve">                  Độc lập - Tự do - Hạnh phúc </w:t>
            </w:r>
          </w:p>
        </w:tc>
      </w:tr>
      <w:tr w:rsidR="00A1421D" w:rsidRPr="00DF370D" w14:paraId="4D135EC2" w14:textId="77777777" w:rsidTr="001D0B73">
        <w:trPr>
          <w:trHeight w:val="555"/>
        </w:trPr>
        <w:tc>
          <w:tcPr>
            <w:tcW w:w="3360" w:type="dxa"/>
            <w:shd w:val="clear" w:color="auto" w:fill="auto"/>
          </w:tcPr>
          <w:p w14:paraId="08ED4298" w14:textId="77777777" w:rsidR="00A1421D" w:rsidRPr="00DF370D" w:rsidRDefault="00A1421D" w:rsidP="00EC6298">
            <w:pPr>
              <w:tabs>
                <w:tab w:val="center" w:pos="4320"/>
                <w:tab w:val="right" w:pos="8640"/>
              </w:tabs>
              <w:spacing w:before="240"/>
              <w:rPr>
                <w:sz w:val="26"/>
                <w:szCs w:val="26"/>
              </w:rPr>
            </w:pPr>
            <w:r w:rsidRPr="00DF370D">
              <w:rPr>
                <w:sz w:val="26"/>
                <w:szCs w:val="26"/>
              </w:rPr>
              <w:t xml:space="preserve">       Số:         /NQ-HĐND</w:t>
            </w:r>
          </w:p>
        </w:tc>
        <w:tc>
          <w:tcPr>
            <w:tcW w:w="5880" w:type="dxa"/>
            <w:shd w:val="clear" w:color="auto" w:fill="auto"/>
          </w:tcPr>
          <w:p w14:paraId="25F89907" w14:textId="77777777" w:rsidR="00A1421D" w:rsidRPr="00DF370D" w:rsidRDefault="00A1421D" w:rsidP="00EC6298">
            <w:pPr>
              <w:tabs>
                <w:tab w:val="center" w:pos="4320"/>
                <w:tab w:val="right" w:pos="8640"/>
              </w:tabs>
              <w:spacing w:before="240"/>
              <w:rPr>
                <w:i/>
                <w:sz w:val="26"/>
                <w:szCs w:val="26"/>
              </w:rPr>
            </w:pPr>
            <w:r w:rsidRPr="00DF370D">
              <w:rPr>
                <w:i/>
                <w:sz w:val="26"/>
                <w:szCs w:val="26"/>
              </w:rPr>
              <w:t xml:space="preserve">           Đồng Phú, ngày        tháng       năm 2024</w:t>
            </w:r>
          </w:p>
        </w:tc>
      </w:tr>
    </w:tbl>
    <w:p w14:paraId="7B2721AC" w14:textId="77777777" w:rsidR="00A1421D" w:rsidRPr="00936153" w:rsidRDefault="00A1421D" w:rsidP="00A1421D"/>
    <w:p w14:paraId="2743C496" w14:textId="77777777" w:rsidR="00A1421D" w:rsidRPr="00324CA6" w:rsidRDefault="00A1421D" w:rsidP="00A1421D">
      <w:pPr>
        <w:jc w:val="center"/>
        <w:rPr>
          <w:b/>
          <w:sz w:val="30"/>
          <w:szCs w:val="30"/>
        </w:rPr>
      </w:pPr>
      <w:r w:rsidRPr="00324CA6">
        <w:rPr>
          <w:b/>
          <w:sz w:val="30"/>
          <w:szCs w:val="30"/>
        </w:rPr>
        <w:t>NGHỊ QUYẾT</w:t>
      </w:r>
    </w:p>
    <w:p w14:paraId="6DD98721" w14:textId="77777777" w:rsidR="00A1421D" w:rsidRPr="009D003A" w:rsidRDefault="00A1421D" w:rsidP="00A1421D">
      <w:pPr>
        <w:jc w:val="center"/>
        <w:rPr>
          <w:b/>
          <w:sz w:val="28"/>
          <w:szCs w:val="28"/>
        </w:rPr>
      </w:pPr>
      <w:r w:rsidRPr="00936153">
        <w:rPr>
          <w:b/>
          <w:sz w:val="28"/>
          <w:szCs w:val="28"/>
        </w:rPr>
        <w:t xml:space="preserve">Về </w:t>
      </w:r>
      <w:r>
        <w:rPr>
          <w:b/>
          <w:sz w:val="28"/>
          <w:szCs w:val="28"/>
        </w:rPr>
        <w:t>Chương trình giám sát của Hội đồng nhân dân huyện năm 2025</w:t>
      </w:r>
    </w:p>
    <w:p w14:paraId="4D21F89F" w14:textId="77777777" w:rsidR="00A1421D" w:rsidRPr="00936153" w:rsidRDefault="00A1421D" w:rsidP="00A1421D">
      <w:r>
        <w:rPr>
          <w:noProof/>
        </w:rPr>
        <mc:AlternateContent>
          <mc:Choice Requires="wps">
            <w:drawing>
              <wp:anchor distT="0" distB="0" distL="114300" distR="114300" simplePos="0" relativeHeight="251671552" behindDoc="0" locked="0" layoutInCell="1" allowOverlap="1" wp14:anchorId="7A950A0F" wp14:editId="19BAA956">
                <wp:simplePos x="0" y="0"/>
                <wp:positionH relativeFrom="column">
                  <wp:posOffset>2198116</wp:posOffset>
                </wp:positionH>
                <wp:positionV relativeFrom="paragraph">
                  <wp:posOffset>62865</wp:posOffset>
                </wp:positionV>
                <wp:extent cx="1524000"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1524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9E71A1D" id="Straight Connector 6"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173.1pt,4.95pt" to="293.1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" strokecolor="black [3200]" strokeweight=".5pt">
                <v:stroke joinstyle="miter"/>
              </v:line>
            </w:pict>
          </mc:Fallback>
        </mc:AlternateContent>
      </w:r>
    </w:p>
    <w:p w14:paraId="133F09C3" w14:textId="77777777" w:rsidR="00A1421D" w:rsidRPr="00936153" w:rsidRDefault="00A1421D" w:rsidP="000C7B01">
      <w:pPr>
        <w:spacing w:before="240" w:after="60"/>
        <w:jc w:val="center"/>
        <w:rPr>
          <w:b/>
          <w:sz w:val="28"/>
          <w:szCs w:val="28"/>
        </w:rPr>
      </w:pPr>
      <w:r w:rsidRPr="00936153">
        <w:rPr>
          <w:b/>
          <w:sz w:val="28"/>
          <w:szCs w:val="28"/>
        </w:rPr>
        <w:t>HỘI ĐỒNG NHÂN DÂN HUYỆN ĐỒNG PHÚ</w:t>
      </w:r>
    </w:p>
    <w:p w14:paraId="74662CF8" w14:textId="77777777" w:rsidR="00A1421D" w:rsidRPr="004A2F0C" w:rsidRDefault="00A1421D" w:rsidP="00A1421D">
      <w:pPr>
        <w:spacing w:before="60" w:after="60"/>
        <w:jc w:val="center"/>
        <w:rPr>
          <w:b/>
          <w:sz w:val="28"/>
          <w:szCs w:val="28"/>
        </w:rPr>
      </w:pPr>
      <w:r w:rsidRPr="00936153">
        <w:rPr>
          <w:b/>
          <w:sz w:val="28"/>
          <w:szCs w:val="28"/>
        </w:rPr>
        <w:t xml:space="preserve">KHÓA XII, KỲ HỌP THỨ </w:t>
      </w:r>
      <w:r>
        <w:rPr>
          <w:b/>
          <w:sz w:val="28"/>
          <w:szCs w:val="28"/>
        </w:rPr>
        <w:t>MƯỜI MỘT</w:t>
      </w:r>
    </w:p>
    <w:p w14:paraId="0ED8099A" w14:textId="77777777" w:rsidR="00A1421D" w:rsidRPr="00936153" w:rsidRDefault="00A1421D" w:rsidP="00A1421D">
      <w:pPr>
        <w:spacing w:before="60" w:after="60"/>
        <w:ind w:firstLine="720"/>
        <w:jc w:val="both"/>
        <w:rPr>
          <w:sz w:val="16"/>
          <w:szCs w:val="16"/>
        </w:rPr>
      </w:pPr>
    </w:p>
    <w:p w14:paraId="10F514D1" w14:textId="77777777" w:rsidR="00A1421D" w:rsidRPr="00A371E4" w:rsidRDefault="00A1421D" w:rsidP="00A1421D">
      <w:pPr>
        <w:spacing w:before="240" w:after="60"/>
        <w:ind w:firstLine="585"/>
        <w:jc w:val="both"/>
        <w:rPr>
          <w:i/>
          <w:sz w:val="28"/>
          <w:szCs w:val="28"/>
        </w:rPr>
      </w:pPr>
      <w:r w:rsidRPr="00A371E4">
        <w:rPr>
          <w:i/>
          <w:sz w:val="28"/>
          <w:szCs w:val="28"/>
        </w:rPr>
        <w:t xml:space="preserve">Căn cứ Luật Tổ chức Chính quyền địa phương ngày 29/6/2015; </w:t>
      </w:r>
    </w:p>
    <w:p w14:paraId="252C4E6C" w14:textId="77777777" w:rsidR="00A1421D" w:rsidRDefault="00A1421D" w:rsidP="000C7B01">
      <w:pPr>
        <w:widowControl w:val="0"/>
        <w:spacing w:before="80" w:after="80"/>
        <w:ind w:firstLine="585"/>
        <w:jc w:val="both"/>
        <w:rPr>
          <w:i/>
          <w:sz w:val="28"/>
          <w:szCs w:val="28"/>
        </w:rPr>
      </w:pPr>
      <w:r w:rsidRPr="00A371E4">
        <w:rPr>
          <w:i/>
          <w:sz w:val="28"/>
          <w:szCs w:val="28"/>
        </w:rPr>
        <w:t>Căn cứ Luật Sửa đổi, bổ sung một số điều của Luật Tổ chức Chính phủ và Luật Tổ chức Chính quyền địa phương ngày 22/11/2019;</w:t>
      </w:r>
    </w:p>
    <w:p w14:paraId="2FC95D6D" w14:textId="77777777" w:rsidR="00A1421D" w:rsidRPr="009D003A" w:rsidRDefault="00A1421D" w:rsidP="000C7B01">
      <w:pPr>
        <w:widowControl w:val="0"/>
        <w:spacing w:before="80" w:after="80"/>
        <w:ind w:firstLine="585"/>
        <w:jc w:val="both"/>
        <w:rPr>
          <w:i/>
          <w:sz w:val="28"/>
          <w:szCs w:val="28"/>
        </w:rPr>
      </w:pPr>
      <w:r>
        <w:rPr>
          <w:i/>
          <w:sz w:val="28"/>
          <w:szCs w:val="28"/>
        </w:rPr>
        <w:t>Căn cứ Luật giám sát của Quốc hội và Hội đồng nhân dân năm 2015;</w:t>
      </w:r>
    </w:p>
    <w:p w14:paraId="5B11F06B" w14:textId="77777777" w:rsidR="00A1421D" w:rsidRPr="00C61CB1" w:rsidRDefault="00A1421D" w:rsidP="000C7B01">
      <w:pPr>
        <w:widowControl w:val="0"/>
        <w:spacing w:before="80" w:after="80"/>
        <w:ind w:firstLine="585"/>
        <w:jc w:val="both"/>
        <w:rPr>
          <w:i/>
          <w:sz w:val="28"/>
          <w:szCs w:val="28"/>
        </w:rPr>
      </w:pPr>
      <w:r>
        <w:rPr>
          <w:i/>
          <w:sz w:val="28"/>
          <w:szCs w:val="28"/>
        </w:rPr>
        <w:t>Xét T</w:t>
      </w:r>
      <w:r w:rsidRPr="00C61CB1">
        <w:rPr>
          <w:i/>
          <w:sz w:val="28"/>
          <w:szCs w:val="28"/>
        </w:rPr>
        <w:t xml:space="preserve">ờ trình số   </w:t>
      </w:r>
      <w:r>
        <w:rPr>
          <w:i/>
          <w:sz w:val="28"/>
          <w:szCs w:val="28"/>
        </w:rPr>
        <w:t xml:space="preserve">   </w:t>
      </w:r>
      <w:r w:rsidRPr="00C61CB1">
        <w:rPr>
          <w:i/>
          <w:sz w:val="28"/>
          <w:szCs w:val="28"/>
        </w:rPr>
        <w:t xml:space="preserve">/TTr-HĐND ngày   </w:t>
      </w:r>
      <w:r>
        <w:rPr>
          <w:i/>
          <w:sz w:val="28"/>
          <w:szCs w:val="28"/>
        </w:rPr>
        <w:t xml:space="preserve">  </w:t>
      </w:r>
      <w:r w:rsidRPr="00C61CB1">
        <w:rPr>
          <w:i/>
          <w:sz w:val="28"/>
          <w:szCs w:val="28"/>
        </w:rPr>
        <w:t xml:space="preserve"> tháng 7 năm 202</w:t>
      </w:r>
      <w:r>
        <w:rPr>
          <w:i/>
          <w:sz w:val="28"/>
          <w:szCs w:val="28"/>
        </w:rPr>
        <w:t>4</w:t>
      </w:r>
      <w:r w:rsidRPr="00C61CB1">
        <w:rPr>
          <w:i/>
          <w:sz w:val="28"/>
          <w:szCs w:val="28"/>
        </w:rPr>
        <w:t xml:space="preserve"> của Thường trực </w:t>
      </w:r>
      <w:r w:rsidRPr="009F73E5">
        <w:rPr>
          <w:i/>
          <w:sz w:val="28"/>
          <w:szCs w:val="28"/>
        </w:rPr>
        <w:t>Hội đồng nhân dân</w:t>
      </w:r>
      <w:r w:rsidRPr="00C61CB1">
        <w:rPr>
          <w:i/>
          <w:sz w:val="28"/>
          <w:szCs w:val="28"/>
        </w:rPr>
        <w:t xml:space="preserve"> huyện</w:t>
      </w:r>
      <w:r>
        <w:rPr>
          <w:i/>
          <w:sz w:val="28"/>
          <w:szCs w:val="28"/>
        </w:rPr>
        <w:t xml:space="preserve">; Báo cáo thẩm tra </w:t>
      </w:r>
      <w:r w:rsidRPr="00C61CB1">
        <w:rPr>
          <w:i/>
          <w:sz w:val="28"/>
          <w:szCs w:val="28"/>
        </w:rPr>
        <w:t xml:space="preserve"> số  </w:t>
      </w:r>
      <w:r>
        <w:rPr>
          <w:i/>
          <w:sz w:val="28"/>
          <w:szCs w:val="28"/>
        </w:rPr>
        <w:t xml:space="preserve">   </w:t>
      </w:r>
      <w:r w:rsidRPr="00C61CB1">
        <w:rPr>
          <w:i/>
          <w:sz w:val="28"/>
          <w:szCs w:val="28"/>
        </w:rPr>
        <w:t xml:space="preserve"> /</w:t>
      </w:r>
      <w:r>
        <w:rPr>
          <w:i/>
          <w:sz w:val="28"/>
          <w:szCs w:val="28"/>
        </w:rPr>
        <w:t>BC</w:t>
      </w:r>
      <w:r w:rsidRPr="00C61CB1">
        <w:rPr>
          <w:i/>
          <w:sz w:val="28"/>
          <w:szCs w:val="28"/>
        </w:rPr>
        <w:t>-HĐND ngày    tháng 7 năm 202</w:t>
      </w:r>
      <w:r>
        <w:rPr>
          <w:i/>
          <w:sz w:val="28"/>
          <w:szCs w:val="28"/>
        </w:rPr>
        <w:t>4</w:t>
      </w:r>
      <w:r w:rsidRPr="00C61CB1">
        <w:rPr>
          <w:i/>
          <w:sz w:val="28"/>
          <w:szCs w:val="28"/>
        </w:rPr>
        <w:t xml:space="preserve"> của </w:t>
      </w:r>
      <w:r>
        <w:rPr>
          <w:i/>
          <w:sz w:val="28"/>
          <w:szCs w:val="28"/>
        </w:rPr>
        <w:t xml:space="preserve">Ban Pháp chế </w:t>
      </w:r>
      <w:r w:rsidRPr="009F73E5">
        <w:rPr>
          <w:i/>
          <w:sz w:val="28"/>
          <w:szCs w:val="28"/>
        </w:rPr>
        <w:t>Hội đồng nhân dân</w:t>
      </w:r>
      <w:r w:rsidRPr="00C61CB1">
        <w:rPr>
          <w:i/>
          <w:sz w:val="28"/>
          <w:szCs w:val="28"/>
        </w:rPr>
        <w:t xml:space="preserve"> huyện và  ý kiến của đại biểu </w:t>
      </w:r>
      <w:r w:rsidRPr="00AD6630">
        <w:rPr>
          <w:i/>
          <w:sz w:val="28"/>
          <w:szCs w:val="28"/>
        </w:rPr>
        <w:t>Hội đồng nhân dân</w:t>
      </w:r>
      <w:r w:rsidRPr="00C61CB1">
        <w:rPr>
          <w:i/>
          <w:sz w:val="28"/>
          <w:szCs w:val="28"/>
        </w:rPr>
        <w:t xml:space="preserve"> huyện tại kỳ họp.</w:t>
      </w:r>
    </w:p>
    <w:p w14:paraId="0F7D0A83" w14:textId="77777777" w:rsidR="00A1421D" w:rsidRPr="00936153" w:rsidRDefault="00A1421D" w:rsidP="000C7B01">
      <w:pPr>
        <w:widowControl w:val="0"/>
        <w:spacing w:before="240" w:after="240"/>
        <w:jc w:val="center"/>
        <w:rPr>
          <w:b/>
          <w:sz w:val="28"/>
          <w:szCs w:val="28"/>
        </w:rPr>
      </w:pPr>
      <w:r w:rsidRPr="00936153">
        <w:rPr>
          <w:b/>
          <w:sz w:val="28"/>
          <w:szCs w:val="28"/>
        </w:rPr>
        <w:t>QUYẾT NGHỊ:</w:t>
      </w:r>
    </w:p>
    <w:p w14:paraId="35BB2DA7" w14:textId="77777777" w:rsidR="00A1421D" w:rsidRDefault="00A1421D" w:rsidP="000C7B01">
      <w:pPr>
        <w:widowControl w:val="0"/>
        <w:spacing w:before="80" w:after="80"/>
        <w:ind w:firstLine="567"/>
        <w:jc w:val="both"/>
        <w:rPr>
          <w:sz w:val="28"/>
          <w:szCs w:val="28"/>
        </w:rPr>
      </w:pPr>
      <w:r w:rsidRPr="00936153">
        <w:rPr>
          <w:b/>
          <w:sz w:val="28"/>
          <w:szCs w:val="28"/>
        </w:rPr>
        <w:t xml:space="preserve">Điều </w:t>
      </w:r>
      <w:r w:rsidR="007A7E0F">
        <w:rPr>
          <w:b/>
          <w:sz w:val="28"/>
          <w:szCs w:val="28"/>
        </w:rPr>
        <w:t>1</w:t>
      </w:r>
      <w:r w:rsidRPr="00936153">
        <w:rPr>
          <w:b/>
          <w:sz w:val="28"/>
          <w:szCs w:val="28"/>
        </w:rPr>
        <w:t>.</w:t>
      </w:r>
      <w:r w:rsidRPr="00936153">
        <w:rPr>
          <w:sz w:val="28"/>
          <w:szCs w:val="28"/>
        </w:rPr>
        <w:t xml:space="preserve"> </w:t>
      </w:r>
      <w:r>
        <w:rPr>
          <w:sz w:val="28"/>
          <w:szCs w:val="28"/>
        </w:rPr>
        <w:t xml:space="preserve">Thông qua Chương trình giám sát của </w:t>
      </w:r>
      <w:r w:rsidRPr="004E347A">
        <w:rPr>
          <w:sz w:val="28"/>
          <w:szCs w:val="28"/>
        </w:rPr>
        <w:t>Hội đồng nhân dân</w:t>
      </w:r>
      <w:r w:rsidRPr="00936153">
        <w:rPr>
          <w:sz w:val="28"/>
          <w:szCs w:val="28"/>
        </w:rPr>
        <w:t xml:space="preserve"> huyện</w:t>
      </w:r>
      <w:r>
        <w:rPr>
          <w:sz w:val="28"/>
          <w:szCs w:val="28"/>
        </w:rPr>
        <w:t xml:space="preserve"> năm 2025, như sau:</w:t>
      </w:r>
    </w:p>
    <w:p w14:paraId="68D33DB3" w14:textId="77777777" w:rsidR="00A1421D" w:rsidRPr="007A7E0F" w:rsidRDefault="00A1421D" w:rsidP="000C7B01">
      <w:pPr>
        <w:pStyle w:val="BodyText"/>
        <w:spacing w:before="80" w:after="80"/>
        <w:ind w:left="0" w:firstLine="567"/>
        <w:rPr>
          <w:b/>
          <w:bCs/>
          <w:lang w:eastAsia="vi-VN" w:bidi="vi-VN"/>
        </w:rPr>
      </w:pPr>
      <w:r w:rsidRPr="007A7E0F">
        <w:rPr>
          <w:b/>
          <w:lang w:eastAsia="vi-VN" w:bidi="vi-VN"/>
        </w:rPr>
        <w:t>1. Những nội dung Hội đồng nhân dân huyện trực tiếp giám sát tại kỳ họp thường lệ:</w:t>
      </w:r>
    </w:p>
    <w:p w14:paraId="0AF2FAA9" w14:textId="77777777" w:rsidR="00A1421D" w:rsidRPr="00C30EC5" w:rsidRDefault="00A1421D" w:rsidP="000C7B01">
      <w:pPr>
        <w:pStyle w:val="BodyText"/>
        <w:spacing w:before="80" w:after="80"/>
        <w:ind w:left="0" w:firstLine="567"/>
        <w:rPr>
          <w:b/>
          <w:bCs/>
          <w:lang w:eastAsia="vi-VN" w:bidi="vi-VN"/>
        </w:rPr>
      </w:pPr>
      <w:r>
        <w:rPr>
          <w:lang w:eastAsia="vi-VN" w:bidi="vi-VN"/>
        </w:rPr>
        <w:t>1.1</w:t>
      </w:r>
      <w:r w:rsidRPr="00C30EC5">
        <w:rPr>
          <w:lang w:eastAsia="vi-VN" w:bidi="vi-VN"/>
        </w:rPr>
        <w:t xml:space="preserve"> Hội đồng nhân dân huyện xem xét, thảo luận báo cáo công tác của Thường trực Hội đồng nhân dân huyện, các Ban của Hội đồng nhân dân huyện, Ủy ban nhân dân huyện, Tòa án nhân dân huyện, Viện kiểm sát nhân dân huyện, Chi Cục thi hành án dân sự huyện;</w:t>
      </w:r>
    </w:p>
    <w:p w14:paraId="2686D7D3" w14:textId="77777777" w:rsidR="00A1421D" w:rsidRPr="00C30EC5" w:rsidRDefault="00A1421D" w:rsidP="000C7B01">
      <w:pPr>
        <w:pStyle w:val="BodyText"/>
        <w:spacing w:before="80" w:after="80"/>
        <w:ind w:left="0" w:firstLine="567"/>
        <w:rPr>
          <w:b/>
          <w:bCs/>
          <w:lang w:eastAsia="vi-VN" w:bidi="vi-VN"/>
        </w:rPr>
      </w:pPr>
      <w:r>
        <w:rPr>
          <w:lang w:eastAsia="vi-VN" w:bidi="vi-VN"/>
        </w:rPr>
        <w:t>1.2</w:t>
      </w:r>
      <w:r w:rsidRPr="00C30EC5">
        <w:rPr>
          <w:lang w:eastAsia="vi-VN" w:bidi="vi-VN"/>
        </w:rPr>
        <w:t xml:space="preserve"> Hội đồng nhân dân huyện xem xét, thảo luận báo cáo của Ủy ban nhân dân huyện về kết quả thực hiện nhiệm vụ kinh tế - xã hội; thu - chi ngân sách nhà nước, quyết toán ngân sách nhà nước của địa phương; công tác phòng, chống tham nhũng; thực hành tiết kiệm, chống lãng phí; công tác phòng, chống tội phạm và vi phạm pháp luật; việc giải quyết khiếu nại, tố cáo và kiến nghị của cử tri;</w:t>
      </w:r>
    </w:p>
    <w:p w14:paraId="1E12767F" w14:textId="77777777" w:rsidR="00A1421D" w:rsidRPr="00C30EC5" w:rsidRDefault="00A1421D" w:rsidP="000C7B01">
      <w:pPr>
        <w:pStyle w:val="BodyText"/>
        <w:spacing w:before="80" w:after="80"/>
        <w:ind w:left="0" w:firstLine="567"/>
        <w:rPr>
          <w:b/>
          <w:bCs/>
          <w:lang w:eastAsia="vi-VN" w:bidi="vi-VN"/>
        </w:rPr>
      </w:pPr>
      <w:r>
        <w:rPr>
          <w:lang w:eastAsia="vi-VN" w:bidi="vi-VN"/>
        </w:rPr>
        <w:t>1.3</w:t>
      </w:r>
      <w:r w:rsidRPr="00C30EC5">
        <w:rPr>
          <w:lang w:eastAsia="vi-VN" w:bidi="vi-VN"/>
        </w:rPr>
        <w:t xml:space="preserve"> Hội đồng nhân dân huyện xem xét quyết định của Ủy ban nhân dân xã, nghị quyết của Hội đồng nhân dân xã, thị trấn có dấu hiệu trái với Hiến pháp, luật, văn bản quy phạm pháp luật của cơ quan nhà nước cấp trên, nghị quyết của Hội đồng nhân dân xã theo đề nghị của Thường trực Hội đồng nhân dân xã;</w:t>
      </w:r>
    </w:p>
    <w:p w14:paraId="4558AC7F" w14:textId="77777777" w:rsidR="00A1421D" w:rsidRPr="00C30EC5" w:rsidRDefault="00A1421D" w:rsidP="000C7B01">
      <w:pPr>
        <w:pStyle w:val="BodyText"/>
        <w:spacing w:before="80" w:after="80"/>
        <w:ind w:left="0" w:firstLine="567"/>
        <w:rPr>
          <w:b/>
          <w:bCs/>
          <w:lang w:eastAsia="vi-VN" w:bidi="vi-VN"/>
        </w:rPr>
      </w:pPr>
      <w:r>
        <w:rPr>
          <w:lang w:eastAsia="vi-VN" w:bidi="vi-VN"/>
        </w:rPr>
        <w:t>1.4</w:t>
      </w:r>
      <w:r w:rsidRPr="00C30EC5">
        <w:rPr>
          <w:lang w:eastAsia="vi-VN" w:bidi="vi-VN"/>
        </w:rPr>
        <w:t xml:space="preserve"> Đại biểu Hội đồng nhân dân huyện chất vấn Chủ tịch Ủy ban nhân dân huyện, Phó Chủ tịch Ủy ban nhân dân huyện, Ủy viên Ủy ban nhân dân huyện, </w:t>
      </w:r>
      <w:r w:rsidRPr="00C30EC5">
        <w:rPr>
          <w:lang w:eastAsia="vi-VN" w:bidi="vi-VN"/>
        </w:rPr>
        <w:lastRenderedPageBreak/>
        <w:t xml:space="preserve">Chánh án Tòa án nhân dân huyện, Viện trưởng Viện kiểm sát nhân dân huyện, Cục trưởng Cục thi hành án dân sự huyện.    </w:t>
      </w:r>
    </w:p>
    <w:p w14:paraId="75DE4D1D" w14:textId="77777777" w:rsidR="00A1421D" w:rsidRPr="007A7E0F" w:rsidRDefault="00A1421D" w:rsidP="000C7B01">
      <w:pPr>
        <w:pStyle w:val="BodyText"/>
        <w:spacing w:before="80" w:after="80"/>
        <w:ind w:left="0" w:firstLine="567"/>
        <w:rPr>
          <w:b/>
          <w:bCs/>
          <w:lang w:eastAsia="vi-VN" w:bidi="vi-VN"/>
        </w:rPr>
      </w:pPr>
      <w:r w:rsidRPr="007A7E0F">
        <w:rPr>
          <w:b/>
          <w:lang w:eastAsia="vi-VN" w:bidi="vi-VN"/>
        </w:rPr>
        <w:t>2. Những nội dung Hội đồng nhân dân huyện giám sát thường xuyên</w:t>
      </w:r>
    </w:p>
    <w:p w14:paraId="6C414E97" w14:textId="77777777" w:rsidR="00A1421D" w:rsidRPr="00C30EC5" w:rsidRDefault="00A1421D" w:rsidP="000C7B01">
      <w:pPr>
        <w:pStyle w:val="BodyText"/>
        <w:spacing w:before="80" w:after="80"/>
        <w:ind w:left="0" w:firstLine="567"/>
        <w:rPr>
          <w:b/>
          <w:bCs/>
          <w:lang w:eastAsia="vi-VN" w:bidi="vi-VN"/>
        </w:rPr>
      </w:pPr>
      <w:r>
        <w:rPr>
          <w:lang w:eastAsia="vi-VN" w:bidi="vi-VN"/>
        </w:rPr>
        <w:t>2.1</w:t>
      </w:r>
      <w:r w:rsidRPr="00C30EC5">
        <w:rPr>
          <w:lang w:eastAsia="vi-VN" w:bidi="vi-VN"/>
        </w:rPr>
        <w:t xml:space="preserve"> Việc tuân theo Hiến pháp, pháp luật ở địa phương và việc thực hiện nghị quyết của Hội đồng nhân dân huyện;</w:t>
      </w:r>
    </w:p>
    <w:p w14:paraId="2070D6D7" w14:textId="77777777" w:rsidR="00A1421D" w:rsidRPr="00C30EC5" w:rsidRDefault="00A1421D" w:rsidP="000C7B01">
      <w:pPr>
        <w:pStyle w:val="BodyText"/>
        <w:spacing w:before="80" w:after="80"/>
        <w:ind w:left="0" w:firstLine="567"/>
        <w:rPr>
          <w:b/>
          <w:bCs/>
          <w:lang w:eastAsia="vi-VN" w:bidi="vi-VN"/>
        </w:rPr>
      </w:pPr>
      <w:r>
        <w:rPr>
          <w:lang w:eastAsia="vi-VN" w:bidi="vi-VN"/>
        </w:rPr>
        <w:t>2.2</w:t>
      </w:r>
      <w:r w:rsidRPr="00C30EC5">
        <w:rPr>
          <w:lang w:eastAsia="vi-VN" w:bidi="vi-VN"/>
        </w:rPr>
        <w:t xml:space="preserve"> Hoạt động của Thường trực Hội đồng nhân dân huyện, Ban của Hội đồng nhân dân huyện, Ủy ban nhân dân huyện, Tòa án nhân dân huyện, Viện kiểm sát nhân dân huyện, Chi Cục thi hành án dân sự huyện;</w:t>
      </w:r>
    </w:p>
    <w:p w14:paraId="23EEC3CF" w14:textId="77777777" w:rsidR="00A1421D" w:rsidRPr="00C30EC5" w:rsidRDefault="00A1421D" w:rsidP="000C7B01">
      <w:pPr>
        <w:pStyle w:val="BodyText"/>
        <w:spacing w:before="80" w:after="80"/>
        <w:ind w:left="0" w:firstLine="567"/>
        <w:rPr>
          <w:b/>
          <w:bCs/>
          <w:lang w:eastAsia="vi-VN" w:bidi="vi-VN"/>
        </w:rPr>
      </w:pPr>
      <w:r>
        <w:rPr>
          <w:lang w:eastAsia="vi-VN" w:bidi="vi-VN"/>
        </w:rPr>
        <w:t>2.3</w:t>
      </w:r>
      <w:r w:rsidRPr="00C30EC5">
        <w:rPr>
          <w:lang w:eastAsia="vi-VN" w:bidi="vi-VN"/>
        </w:rPr>
        <w:t xml:space="preserve"> Việc ban hành và thực hiện quyết định của Ủy ban nhân dân huyện và nghị quyết của Hội đồng nhân dân các xã, thị trấn trong huyện;</w:t>
      </w:r>
    </w:p>
    <w:p w14:paraId="19DA9D8A" w14:textId="77777777" w:rsidR="00A1421D" w:rsidRPr="00C30EC5" w:rsidRDefault="00A1421D" w:rsidP="000C7B01">
      <w:pPr>
        <w:pStyle w:val="BodyText"/>
        <w:spacing w:before="80" w:after="80"/>
        <w:ind w:left="0" w:firstLine="567"/>
        <w:rPr>
          <w:b/>
          <w:bCs/>
          <w:lang w:eastAsia="vi-VN" w:bidi="vi-VN"/>
        </w:rPr>
      </w:pPr>
      <w:r>
        <w:rPr>
          <w:lang w:eastAsia="vi-VN" w:bidi="vi-VN"/>
        </w:rPr>
        <w:t>2.4</w:t>
      </w:r>
      <w:r w:rsidRPr="00C30EC5">
        <w:rPr>
          <w:lang w:eastAsia="vi-VN" w:bidi="vi-VN"/>
        </w:rPr>
        <w:t xml:space="preserve"> Việc giải quyết khiếu nại, tố cáo, kiến nghị của cử tri và thực hiện các kiến nghị của các đoàn giám sát của Hội đồng nhân dân huyện.</w:t>
      </w:r>
    </w:p>
    <w:p w14:paraId="72DA7997" w14:textId="77777777" w:rsidR="00A1421D" w:rsidRPr="007A7E0F" w:rsidRDefault="00A1421D" w:rsidP="000C7B01">
      <w:pPr>
        <w:pStyle w:val="BodyText"/>
        <w:spacing w:before="80" w:after="80"/>
        <w:ind w:left="0" w:firstLine="567"/>
        <w:rPr>
          <w:b/>
          <w:bCs/>
          <w:lang w:eastAsia="vi-VN" w:bidi="vi-VN"/>
        </w:rPr>
      </w:pPr>
      <w:r w:rsidRPr="007A7E0F">
        <w:rPr>
          <w:b/>
          <w:lang w:eastAsia="vi-VN" w:bidi="vi-VN"/>
        </w:rPr>
        <w:t>3. Những nội dung Hội đồng nhân dân huyện giám sát theo chuyên đề giữa hai kỳ họp của Hội đồng nhân dân huyện</w:t>
      </w:r>
    </w:p>
    <w:p w14:paraId="42779A7B" w14:textId="77777777" w:rsidR="00A1421D" w:rsidRDefault="00A1421D" w:rsidP="000C7B01">
      <w:pPr>
        <w:pStyle w:val="BodyText"/>
        <w:spacing w:before="80" w:after="80"/>
        <w:ind w:left="0" w:firstLine="567"/>
        <w:rPr>
          <w:b/>
          <w:bCs/>
          <w:lang w:eastAsia="vi-VN" w:bidi="vi-VN"/>
        </w:rPr>
      </w:pPr>
      <w:r>
        <w:rPr>
          <w:lang w:eastAsia="vi-VN" w:bidi="vi-VN"/>
        </w:rPr>
        <w:t>3.1</w:t>
      </w:r>
      <w:r w:rsidRPr="00C30EC5">
        <w:rPr>
          <w:lang w:eastAsia="vi-VN" w:bidi="vi-VN"/>
        </w:rPr>
        <w:t xml:space="preserve"> Tình hình triển khai, thực hiện nghị quyết của Hội đồng nhân dân huyện và hoạt động của Hội đồng nhân dân cấp </w:t>
      </w:r>
      <w:r>
        <w:rPr>
          <w:lang w:eastAsia="vi-VN" w:bidi="vi-VN"/>
        </w:rPr>
        <w:t>xã</w:t>
      </w:r>
      <w:r w:rsidRPr="00C30EC5">
        <w:rPr>
          <w:lang w:eastAsia="vi-VN" w:bidi="vi-VN"/>
        </w:rPr>
        <w:t xml:space="preserve">; các ý kiến, kiến nghị của cử tri </w:t>
      </w:r>
      <w:r>
        <w:rPr>
          <w:lang w:eastAsia="vi-VN" w:bidi="vi-VN"/>
        </w:rPr>
        <w:t xml:space="preserve">trước và sau kỳ họp </w:t>
      </w:r>
      <w:r w:rsidRPr="00C30EC5">
        <w:rPr>
          <w:lang w:eastAsia="vi-VN" w:bidi="vi-VN"/>
        </w:rPr>
        <w:t>Hội đồng nhân dân huyện; kết quả thực hiện các kiến nghị sau giám sát của Thường trực Hội đồng nhân dân huyện, các Ban của Hội đồng nhân dân huyện.</w:t>
      </w:r>
    </w:p>
    <w:p w14:paraId="016E27A5" w14:textId="77777777" w:rsidR="00A1421D" w:rsidRDefault="00A1421D" w:rsidP="000C7B01">
      <w:pPr>
        <w:pStyle w:val="BodyText"/>
        <w:spacing w:before="80" w:after="80"/>
        <w:ind w:left="0" w:firstLine="567"/>
        <w:rPr>
          <w:b/>
          <w:bCs/>
          <w:lang w:eastAsia="vi-VN" w:bidi="vi-VN"/>
        </w:rPr>
      </w:pPr>
      <w:r>
        <w:rPr>
          <w:lang w:eastAsia="vi-VN" w:bidi="vi-VN"/>
        </w:rPr>
        <w:t>- Giám sát việc giải quyết khiếu nại, tố cáo cuả công dân, việc giải quyết kiến nghị của cử tri, các vấn đề nổi cộm, bức súc phát sinh cần được tháo gỡ có liên quan trực tiếp đến đời sống nhân dân.</w:t>
      </w:r>
    </w:p>
    <w:p w14:paraId="79F398F0" w14:textId="77777777" w:rsidR="00A1421D" w:rsidRPr="00A1421D" w:rsidRDefault="00A1421D" w:rsidP="000C7B01">
      <w:pPr>
        <w:pStyle w:val="BodyText"/>
        <w:spacing w:before="80" w:after="80"/>
        <w:ind w:left="0" w:firstLine="567"/>
        <w:rPr>
          <w:b/>
          <w:bCs/>
          <w:lang w:val="en-US" w:eastAsia="vi-VN" w:bidi="vi-VN"/>
        </w:rPr>
      </w:pPr>
      <w:r>
        <w:rPr>
          <w:lang w:eastAsia="vi-VN" w:bidi="vi-VN"/>
        </w:rPr>
        <w:t>3.2</w:t>
      </w:r>
      <w:r w:rsidRPr="00C30EC5">
        <w:rPr>
          <w:lang w:eastAsia="vi-VN" w:bidi="vi-VN"/>
        </w:rPr>
        <w:t xml:space="preserve"> Lĩnh vực kinh tế - xã hội</w:t>
      </w:r>
      <w:r>
        <w:rPr>
          <w:lang w:val="en-US" w:eastAsia="vi-VN" w:bidi="vi-VN"/>
        </w:rPr>
        <w:t>:</w:t>
      </w:r>
    </w:p>
    <w:p w14:paraId="113F31A4" w14:textId="77777777" w:rsidR="00A1421D" w:rsidRPr="00CB7C9C" w:rsidRDefault="00A1421D" w:rsidP="000C7B01">
      <w:pPr>
        <w:pStyle w:val="BodyText"/>
        <w:spacing w:before="80" w:after="80"/>
        <w:ind w:left="0" w:firstLine="567"/>
        <w:rPr>
          <w:b/>
          <w:bCs/>
          <w:lang w:eastAsia="vi-VN" w:bidi="vi-VN"/>
        </w:rPr>
      </w:pPr>
      <w:r w:rsidRPr="00CB7C9C">
        <w:rPr>
          <w:lang w:eastAsia="vi-VN" w:bidi="vi-VN"/>
        </w:rPr>
        <w:t>- Về công tác quản lý đô thị, vệ sinh môi trường trên địa bàn xã, thị trấn.</w:t>
      </w:r>
    </w:p>
    <w:p w14:paraId="406028BC" w14:textId="77777777" w:rsidR="00A1421D" w:rsidRPr="00CB7C9C" w:rsidRDefault="00A1421D" w:rsidP="000C7B01">
      <w:pPr>
        <w:pStyle w:val="BodyText"/>
        <w:spacing w:before="80" w:after="80"/>
        <w:ind w:left="0" w:firstLine="567"/>
        <w:rPr>
          <w:b/>
          <w:bCs/>
          <w:lang w:eastAsia="vi-VN" w:bidi="vi-VN"/>
        </w:rPr>
      </w:pPr>
      <w:r w:rsidRPr="00CB7C9C">
        <w:rPr>
          <w:lang w:eastAsia="vi-VN" w:bidi="vi-VN"/>
        </w:rPr>
        <w:t>- Thực hiện Chương trình mục tiêu quốc gia Xây dựng nông thôn mới đối với các xã xây dựng nông thôn mới nâng cao năm 202</w:t>
      </w:r>
      <w:r>
        <w:rPr>
          <w:lang w:eastAsia="vi-VN" w:bidi="vi-VN"/>
        </w:rPr>
        <w:t>3</w:t>
      </w:r>
      <w:r w:rsidRPr="00CB7C9C">
        <w:rPr>
          <w:lang w:eastAsia="vi-VN" w:bidi="vi-VN"/>
        </w:rPr>
        <w:t>, 202</w:t>
      </w:r>
      <w:r>
        <w:rPr>
          <w:lang w:eastAsia="vi-VN" w:bidi="vi-VN"/>
        </w:rPr>
        <w:t>4</w:t>
      </w:r>
      <w:r w:rsidRPr="00CB7C9C">
        <w:rPr>
          <w:lang w:eastAsia="vi-VN" w:bidi="vi-VN"/>
        </w:rPr>
        <w:t>.</w:t>
      </w:r>
    </w:p>
    <w:p w14:paraId="44078B10" w14:textId="77777777" w:rsidR="00A1421D" w:rsidRPr="00CB7C9C" w:rsidRDefault="00A1421D" w:rsidP="000C7B01">
      <w:pPr>
        <w:pStyle w:val="BodyText"/>
        <w:spacing w:before="80" w:after="80"/>
        <w:ind w:left="0" w:firstLine="567"/>
        <w:rPr>
          <w:b/>
          <w:bCs/>
          <w:lang w:eastAsia="vi-VN" w:bidi="vi-VN"/>
        </w:rPr>
      </w:pPr>
      <w:r w:rsidRPr="00CB7C9C">
        <w:rPr>
          <w:lang w:eastAsia="vi-VN" w:bidi="vi-VN"/>
        </w:rPr>
        <w:t xml:space="preserve">- Thực hiện dự án nguồn vốn đầu tư công thuộc Chương trình mục tiêu Quốc gia phát triển kinh tế - xã hội vùng đồng bào dân tộc thiểu số và miền núi </w:t>
      </w:r>
      <w:r w:rsidRPr="007A7E0F">
        <w:rPr>
          <w:i/>
          <w:lang w:eastAsia="vi-VN" w:bidi="vi-VN"/>
        </w:rPr>
        <w:t>(Dự án 4: Đầu tư cơ sở hạ tầng thiết yếu, phục vụ sản xuất, đời sống trong vùng đồng bào dân tộc thiểu số và miền núi)</w:t>
      </w:r>
      <w:r w:rsidRPr="00CB7C9C">
        <w:rPr>
          <w:lang w:eastAsia="vi-VN" w:bidi="vi-VN"/>
        </w:rPr>
        <w:t xml:space="preserve"> theo Nghị quyết của HĐND huyện năm 2024.</w:t>
      </w:r>
    </w:p>
    <w:p w14:paraId="706ECBB0" w14:textId="77777777" w:rsidR="00A1421D" w:rsidRPr="00CB7C9C" w:rsidRDefault="00A1421D" w:rsidP="000C7B01">
      <w:pPr>
        <w:pStyle w:val="BodyText"/>
        <w:spacing w:before="80" w:after="80"/>
        <w:ind w:left="0" w:firstLine="567"/>
        <w:rPr>
          <w:b/>
          <w:bCs/>
          <w:lang w:eastAsia="vi-VN" w:bidi="vi-VN"/>
        </w:rPr>
      </w:pPr>
      <w:r w:rsidRPr="00CB7C9C">
        <w:rPr>
          <w:lang w:eastAsia="vi-VN" w:bidi="vi-VN"/>
        </w:rPr>
        <w:t>- Công tác quản lý nhà nước và cấp phép xây dựng nhà ở và các công trình trên địa bàn huyện.</w:t>
      </w:r>
    </w:p>
    <w:p w14:paraId="658907D6" w14:textId="77777777" w:rsidR="00A1421D" w:rsidRPr="00C30EC5" w:rsidRDefault="00A1421D" w:rsidP="000C7B01">
      <w:pPr>
        <w:pStyle w:val="BodyText"/>
        <w:spacing w:before="80" w:after="80"/>
        <w:ind w:left="0" w:firstLine="567"/>
        <w:rPr>
          <w:b/>
          <w:bCs/>
          <w:lang w:eastAsia="vi-VN" w:bidi="vi-VN"/>
        </w:rPr>
      </w:pPr>
      <w:r>
        <w:rPr>
          <w:lang w:eastAsia="vi-VN" w:bidi="vi-VN"/>
        </w:rPr>
        <w:t>3.3</w:t>
      </w:r>
      <w:r w:rsidRPr="00C30EC5">
        <w:rPr>
          <w:lang w:eastAsia="vi-VN" w:bidi="vi-VN"/>
        </w:rPr>
        <w:t xml:space="preserve"> Lĩnh vực pháp chế</w:t>
      </w:r>
      <w:r>
        <w:rPr>
          <w:lang w:eastAsia="vi-VN" w:bidi="vi-VN"/>
        </w:rPr>
        <w:t>:</w:t>
      </w:r>
    </w:p>
    <w:p w14:paraId="54FE81F8" w14:textId="77777777" w:rsidR="00A1421D" w:rsidRPr="00E83D3B" w:rsidRDefault="00A1421D" w:rsidP="000C7B01">
      <w:pPr>
        <w:pStyle w:val="BodyText"/>
        <w:spacing w:before="80" w:after="80"/>
        <w:ind w:left="0" w:firstLine="567"/>
        <w:rPr>
          <w:b/>
          <w:bCs/>
          <w:lang w:eastAsia="vi-VN" w:bidi="vi-VN"/>
        </w:rPr>
      </w:pPr>
      <w:r w:rsidRPr="00E83D3B">
        <w:rPr>
          <w:lang w:eastAsia="vi-VN" w:bidi="vi-VN"/>
        </w:rPr>
        <w:t>- Việc chấp hành pháp luật về thực hiện chính sách, pháp luật về nghĩa vụ quân sự trên địa bàn huyện;</w:t>
      </w:r>
    </w:p>
    <w:p w14:paraId="42CCF025" w14:textId="77777777" w:rsidR="00A1421D" w:rsidRPr="00E83D3B" w:rsidRDefault="00A1421D" w:rsidP="000C7B01">
      <w:pPr>
        <w:pStyle w:val="BodyText"/>
        <w:spacing w:before="80" w:after="80"/>
        <w:ind w:left="0" w:firstLine="567"/>
        <w:rPr>
          <w:b/>
          <w:color w:val="000000"/>
          <w:sz w:val="27"/>
          <w:szCs w:val="27"/>
        </w:rPr>
      </w:pPr>
      <w:r w:rsidRPr="00E83D3B">
        <w:rPr>
          <w:lang w:eastAsia="vi-VN" w:bidi="vi-VN"/>
        </w:rPr>
        <w:t>- Giám sát về công tác</w:t>
      </w:r>
      <w:r>
        <w:rPr>
          <w:color w:val="000000"/>
          <w:sz w:val="27"/>
          <w:szCs w:val="27"/>
        </w:rPr>
        <w:t xml:space="preserve"> </w:t>
      </w:r>
      <w:r w:rsidRPr="00E83D3B">
        <w:rPr>
          <w:color w:val="000000"/>
          <w:sz w:val="27"/>
          <w:szCs w:val="27"/>
        </w:rPr>
        <w:t>tuyên truyền, phổ biến, giáo dục pháp luật trên địa bàn huyện;</w:t>
      </w:r>
    </w:p>
    <w:p w14:paraId="4B25883E" w14:textId="77777777" w:rsidR="00A1421D" w:rsidRPr="00C30EC5" w:rsidRDefault="00A1421D" w:rsidP="000C7B01">
      <w:pPr>
        <w:pStyle w:val="BodyText"/>
        <w:spacing w:before="80" w:after="80"/>
        <w:ind w:left="0" w:firstLine="567"/>
        <w:rPr>
          <w:b/>
          <w:bCs/>
          <w:lang w:eastAsia="vi-VN" w:bidi="vi-VN"/>
        </w:rPr>
      </w:pPr>
      <w:r w:rsidRPr="0003182D">
        <w:rPr>
          <w:lang w:eastAsia="vi-VN" w:bidi="vi-VN"/>
        </w:rPr>
        <w:t>- Giám sát việc thực hiện quy chế dân chủ ở cơ sở tại các xã, thị trấn và cơ quan trên địa bàn huyện.</w:t>
      </w:r>
    </w:p>
    <w:p w14:paraId="79E89354" w14:textId="77777777" w:rsidR="00A1421D" w:rsidRPr="00A1421D" w:rsidRDefault="00A1421D" w:rsidP="000C7B01">
      <w:pPr>
        <w:pStyle w:val="BodyText"/>
        <w:spacing w:before="80" w:after="80"/>
        <w:ind w:left="0" w:firstLine="567"/>
        <w:rPr>
          <w:b/>
          <w:bCs/>
          <w:lang w:val="en-US" w:eastAsia="vi-VN" w:bidi="vi-VN"/>
        </w:rPr>
      </w:pPr>
      <w:r>
        <w:rPr>
          <w:lang w:eastAsia="vi-VN" w:bidi="vi-VN"/>
        </w:rPr>
        <w:lastRenderedPageBreak/>
        <w:t>3.4</w:t>
      </w:r>
      <w:r w:rsidRPr="00C30EC5">
        <w:rPr>
          <w:lang w:eastAsia="vi-VN" w:bidi="vi-VN"/>
        </w:rPr>
        <w:t xml:space="preserve"> Lĩnh vực dân tộc</w:t>
      </w:r>
      <w:r>
        <w:rPr>
          <w:lang w:val="en-US" w:eastAsia="vi-VN" w:bidi="vi-VN"/>
        </w:rPr>
        <w:t>:</w:t>
      </w:r>
    </w:p>
    <w:p w14:paraId="6A68F16D" w14:textId="77777777" w:rsidR="00A1421D" w:rsidRPr="00ED0362" w:rsidRDefault="00A1421D" w:rsidP="000C7B01">
      <w:pPr>
        <w:pStyle w:val="BodyText"/>
        <w:spacing w:before="80" w:after="80"/>
        <w:ind w:left="0" w:firstLine="567"/>
        <w:rPr>
          <w:b/>
          <w:bCs/>
          <w:lang w:eastAsia="vi-VN" w:bidi="vi-VN"/>
        </w:rPr>
      </w:pPr>
      <w:r w:rsidRPr="00ED0362">
        <w:rPr>
          <w:lang w:eastAsia="vi-VN" w:bidi="vi-VN"/>
        </w:rPr>
        <w:t xml:space="preserve">- Giám sát việc thực hiện chế độ, chính sách đối với </w:t>
      </w:r>
      <w:r>
        <w:rPr>
          <w:lang w:eastAsia="vi-VN" w:bidi="vi-VN"/>
        </w:rPr>
        <w:t>t</w:t>
      </w:r>
      <w:r w:rsidRPr="00ED0362">
        <w:rPr>
          <w:lang w:eastAsia="vi-VN" w:bidi="vi-VN"/>
        </w:rPr>
        <w:t xml:space="preserve">rường phổ thông dân tộc nội trú trên địa bàn huyện </w:t>
      </w:r>
      <w:r w:rsidRPr="00ED0362">
        <w:rPr>
          <w:i/>
          <w:lang w:eastAsia="vi-VN" w:bidi="vi-VN"/>
        </w:rPr>
        <w:t>(theo Nghị quyết số 19/2019/NQ-HĐND ngày 16/12/2019 của HĐND tỉnh Bình Phước)</w:t>
      </w:r>
      <w:r w:rsidRPr="00ED0362">
        <w:rPr>
          <w:lang w:eastAsia="vi-VN" w:bidi="vi-VN"/>
        </w:rPr>
        <w:t>.</w:t>
      </w:r>
    </w:p>
    <w:p w14:paraId="5702E2CD" w14:textId="77777777" w:rsidR="00A1421D" w:rsidRPr="0003182D" w:rsidRDefault="00A1421D" w:rsidP="000C7B01">
      <w:pPr>
        <w:pStyle w:val="BodyText"/>
        <w:spacing w:before="80" w:after="80"/>
        <w:ind w:left="0" w:firstLine="567"/>
        <w:rPr>
          <w:sz w:val="27"/>
          <w:szCs w:val="27"/>
        </w:rPr>
      </w:pPr>
      <w:r w:rsidRPr="0003182D">
        <w:rPr>
          <w:lang w:eastAsia="vi-VN" w:bidi="vi-VN"/>
        </w:rPr>
        <w:t>- Khảo sát về công tác đầu tư xây dựng và quản lý, sử dụng các công trình cấp nước sinh hoạt ở vùng đồng</w:t>
      </w:r>
      <w:r w:rsidRPr="0003182D">
        <w:rPr>
          <w:sz w:val="27"/>
          <w:szCs w:val="27"/>
        </w:rPr>
        <w:t xml:space="preserve"> bào dân tộc thiểu số trên địa bàn huyện.</w:t>
      </w:r>
    </w:p>
    <w:p w14:paraId="24C3A425" w14:textId="77777777" w:rsidR="00A1421D" w:rsidRPr="00A1421D" w:rsidRDefault="00A1421D" w:rsidP="000C7B01">
      <w:pPr>
        <w:pStyle w:val="BodyText"/>
        <w:spacing w:before="80" w:after="80"/>
        <w:ind w:left="0" w:firstLine="567"/>
        <w:rPr>
          <w:b/>
          <w:bCs/>
          <w:lang w:eastAsia="vi-VN" w:bidi="vi-VN"/>
        </w:rPr>
      </w:pPr>
      <w:r w:rsidRPr="00A1421D">
        <w:rPr>
          <w:b/>
        </w:rPr>
        <w:t xml:space="preserve">Điều 2. </w:t>
      </w:r>
      <w:r w:rsidRPr="00A1421D">
        <w:rPr>
          <w:b/>
          <w:lang w:eastAsia="vi-VN" w:bidi="vi-VN"/>
        </w:rPr>
        <w:t>Tổ chức thực hiện</w:t>
      </w:r>
    </w:p>
    <w:p w14:paraId="007CF8D6" w14:textId="7BD7A333" w:rsidR="00A1421D" w:rsidRPr="007A7E0F" w:rsidRDefault="00A1421D" w:rsidP="000C7B01">
      <w:pPr>
        <w:pStyle w:val="BodyText"/>
        <w:spacing w:before="80" w:after="80"/>
        <w:ind w:left="0" w:firstLine="567"/>
        <w:rPr>
          <w:b/>
          <w:bCs/>
          <w:lang w:eastAsia="vi-VN" w:bidi="vi-VN"/>
        </w:rPr>
      </w:pPr>
      <w:r w:rsidRPr="007A7E0F">
        <w:rPr>
          <w:b/>
          <w:lang w:eastAsia="vi-VN" w:bidi="vi-VN"/>
        </w:rPr>
        <w:t>1. Hội đồng nhân dân huyện giao Thường trực Hội đồng nhân dân huyện:</w:t>
      </w:r>
    </w:p>
    <w:p w14:paraId="5562D19A" w14:textId="77777777" w:rsidR="00A1421D" w:rsidRDefault="00A1421D" w:rsidP="000C7B01">
      <w:pPr>
        <w:pStyle w:val="BodyText"/>
        <w:spacing w:before="80" w:after="80"/>
        <w:ind w:left="0" w:firstLine="567"/>
        <w:rPr>
          <w:b/>
          <w:bCs/>
          <w:lang w:eastAsia="vi-VN" w:bidi="vi-VN"/>
        </w:rPr>
      </w:pPr>
      <w:r>
        <w:rPr>
          <w:lang w:eastAsia="vi-VN" w:bidi="vi-VN"/>
        </w:rPr>
        <w:t xml:space="preserve">1.1 Căn cứ vào Chương trình giám sát năm 2025 của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xây dựng kế hoạch tổ chức thực hiện; </w:t>
      </w:r>
      <w:r w:rsidRPr="00C30EC5">
        <w:rPr>
          <w:lang w:eastAsia="vi-VN" w:bidi="vi-VN"/>
        </w:rPr>
        <w:t xml:space="preserve">điều hòa, phối hợp hoạt động giám sát của </w:t>
      </w:r>
      <w:r>
        <w:rPr>
          <w:lang w:eastAsia="vi-VN" w:bidi="vi-VN"/>
        </w:rPr>
        <w:t>các Ban Hội đồng nhân dân huyện.</w:t>
      </w:r>
    </w:p>
    <w:p w14:paraId="4B0FF310" w14:textId="77777777" w:rsidR="00A1421D" w:rsidRDefault="00A1421D" w:rsidP="000C7B01">
      <w:pPr>
        <w:pStyle w:val="BodyText"/>
        <w:spacing w:before="80" w:after="80"/>
        <w:ind w:left="0" w:firstLine="567"/>
        <w:rPr>
          <w:b/>
          <w:bCs/>
          <w:lang w:eastAsia="vi-VN" w:bidi="vi-VN"/>
        </w:rPr>
      </w:pPr>
      <w:r>
        <w:rPr>
          <w:lang w:eastAsia="vi-VN" w:bidi="vi-VN"/>
        </w:rPr>
        <w:t xml:space="preserve">1.2 Tổ chức chất vấn giữa Hai kỳ họp của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và giải trình tại phiêu họp của Thường trực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w:t>
      </w:r>
    </w:p>
    <w:p w14:paraId="3DEC8441" w14:textId="77777777" w:rsidR="00A1421D" w:rsidRDefault="00A1421D" w:rsidP="000C7B01">
      <w:pPr>
        <w:pStyle w:val="BodyText"/>
        <w:spacing w:before="80" w:after="80"/>
        <w:ind w:left="0" w:firstLine="567"/>
        <w:rPr>
          <w:b/>
          <w:bCs/>
          <w:lang w:eastAsia="vi-VN" w:bidi="vi-VN"/>
        </w:rPr>
      </w:pPr>
      <w:r>
        <w:rPr>
          <w:lang w:eastAsia="vi-VN" w:bidi="vi-VN"/>
        </w:rPr>
        <w:t xml:space="preserve">1.3 Chỉ đạo công tác bảo đảm phục vụ cho hoạt động giám sát của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w:t>
      </w:r>
    </w:p>
    <w:p w14:paraId="359A8A7B" w14:textId="77777777" w:rsidR="00A1421D" w:rsidRDefault="00A1421D" w:rsidP="000C7B01">
      <w:pPr>
        <w:pStyle w:val="BodyText"/>
        <w:spacing w:before="80" w:after="80"/>
        <w:ind w:left="0" w:firstLine="567"/>
        <w:rPr>
          <w:b/>
          <w:bCs/>
          <w:lang w:eastAsia="vi-VN" w:bidi="vi-VN"/>
        </w:rPr>
      </w:pPr>
      <w:r w:rsidRPr="007A7E0F">
        <w:rPr>
          <w:b/>
          <w:lang w:eastAsia="vi-VN" w:bidi="vi-VN"/>
        </w:rPr>
        <w:t>2.</w:t>
      </w:r>
      <w:r>
        <w:rPr>
          <w:lang w:eastAsia="vi-VN" w:bidi="vi-VN"/>
        </w:rPr>
        <w:t xml:space="preserve"> Các Ban của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căn cứ Chương trình giám sát năm 2025 của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và kế hoạch giám sát của Thường trực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để xây dựng Chương trình giám sát năm 2025 của Ban; báo cáo kết quả Chương trình giám sát của Ban với Thường trực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theo quy định;</w:t>
      </w:r>
    </w:p>
    <w:p w14:paraId="04BF547F" w14:textId="77777777" w:rsidR="00A1421D" w:rsidRDefault="00A1421D" w:rsidP="000C7B01">
      <w:pPr>
        <w:pStyle w:val="BodyText"/>
        <w:spacing w:before="80" w:after="80"/>
        <w:ind w:left="0" w:firstLine="567"/>
        <w:rPr>
          <w:b/>
          <w:bCs/>
          <w:lang w:eastAsia="vi-VN" w:bidi="vi-VN"/>
        </w:rPr>
      </w:pPr>
      <w:r w:rsidRPr="007A7E0F">
        <w:rPr>
          <w:b/>
          <w:lang w:eastAsia="vi-VN" w:bidi="vi-VN"/>
        </w:rPr>
        <w:t>3.</w:t>
      </w:r>
      <w:r>
        <w:rPr>
          <w:lang w:eastAsia="vi-VN" w:bidi="vi-VN"/>
        </w:rPr>
        <w:t xml:space="preserve"> Các Tổ đại biểu </w:t>
      </w:r>
      <w:r w:rsidRPr="00C30EC5">
        <w:rPr>
          <w:lang w:eastAsia="vi-VN" w:bidi="vi-VN"/>
        </w:rPr>
        <w:t>Hội đồng nhân dân</w:t>
      </w:r>
      <w:r w:rsidRPr="00E96894">
        <w:rPr>
          <w:lang w:eastAsia="vi-VN" w:bidi="vi-VN"/>
        </w:rPr>
        <w:t xml:space="preserve"> </w:t>
      </w:r>
      <w:r w:rsidRPr="00C30EC5">
        <w:rPr>
          <w:lang w:eastAsia="vi-VN" w:bidi="vi-VN"/>
        </w:rPr>
        <w:t>huyện</w:t>
      </w:r>
      <w:r>
        <w:rPr>
          <w:lang w:eastAsia="vi-VN" w:bidi="vi-VN"/>
        </w:rPr>
        <w:t xml:space="preserve"> căn cứ vào tình hình thực tế, chủ động lựa chọn nội dung hoặc các vấn đề do </w:t>
      </w:r>
      <w:r w:rsidRPr="00C30EC5">
        <w:rPr>
          <w:lang w:eastAsia="vi-VN" w:bidi="vi-VN"/>
        </w:rPr>
        <w:t>Hội đồng nhân dân</w:t>
      </w:r>
      <w:r w:rsidRPr="00E02599">
        <w:rPr>
          <w:lang w:eastAsia="vi-VN" w:bidi="vi-VN"/>
        </w:rPr>
        <w:t xml:space="preserve"> </w:t>
      </w:r>
      <w:r w:rsidRPr="00C30EC5">
        <w:rPr>
          <w:lang w:eastAsia="vi-VN" w:bidi="vi-VN"/>
        </w:rPr>
        <w:t>huyện</w:t>
      </w:r>
      <w:r>
        <w:rPr>
          <w:lang w:eastAsia="vi-VN" w:bidi="vi-VN"/>
        </w:rPr>
        <w:t xml:space="preserve">, Thường trực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phân công để xây dựng chương trình, phối hợp và tiến hành hoạt động giám sát, báo cáo theo quy định của Pháp luật.</w:t>
      </w:r>
    </w:p>
    <w:p w14:paraId="3B194E60" w14:textId="77777777" w:rsidR="00A1421D" w:rsidRDefault="00A1421D" w:rsidP="000C7B01">
      <w:pPr>
        <w:pStyle w:val="BodyText"/>
        <w:spacing w:before="80" w:after="80"/>
        <w:ind w:left="0" w:firstLine="567"/>
        <w:rPr>
          <w:b/>
          <w:bCs/>
          <w:lang w:eastAsia="vi-VN" w:bidi="vi-VN"/>
        </w:rPr>
      </w:pPr>
      <w:r w:rsidRPr="007A7E0F">
        <w:rPr>
          <w:b/>
          <w:lang w:eastAsia="vi-VN" w:bidi="vi-VN"/>
        </w:rPr>
        <w:t>4.</w:t>
      </w:r>
      <w:r>
        <w:rPr>
          <w:lang w:eastAsia="vi-VN" w:bidi="vi-VN"/>
        </w:rPr>
        <w:t xml:space="preserve"> Đề nghị Ủy ban MTTQVN huyện thông qua công tác tham gia xây dựng chính quyền, tham gia các đợt giám sát chuyên đề của Thường trực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các Ban của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giám sát hoạt động của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phối hợp với Thường trực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 xml:space="preserve"> đánh giá chất lượng hoạt động của đại biểu </w:t>
      </w:r>
      <w:r w:rsidRPr="00C30EC5">
        <w:rPr>
          <w:lang w:eastAsia="vi-VN" w:bidi="vi-VN"/>
        </w:rPr>
        <w:t>Hội đồng nhân dân</w:t>
      </w:r>
      <w:r w:rsidRPr="009D003A">
        <w:rPr>
          <w:lang w:eastAsia="vi-VN" w:bidi="vi-VN"/>
        </w:rPr>
        <w:t xml:space="preserve"> </w:t>
      </w:r>
      <w:r w:rsidRPr="00C30EC5">
        <w:rPr>
          <w:lang w:eastAsia="vi-VN" w:bidi="vi-VN"/>
        </w:rPr>
        <w:t>huyện</w:t>
      </w:r>
      <w:r>
        <w:rPr>
          <w:lang w:eastAsia="vi-VN" w:bidi="vi-VN"/>
        </w:rPr>
        <w:t>.</w:t>
      </w:r>
    </w:p>
    <w:p w14:paraId="54E0823B" w14:textId="77777777" w:rsidR="00A1421D" w:rsidRPr="00936153" w:rsidRDefault="00A1421D" w:rsidP="000C7B01">
      <w:pPr>
        <w:widowControl w:val="0"/>
        <w:spacing w:before="80" w:after="80"/>
        <w:ind w:firstLine="567"/>
        <w:jc w:val="both"/>
        <w:rPr>
          <w:sz w:val="28"/>
          <w:szCs w:val="28"/>
        </w:rPr>
      </w:pPr>
      <w:r w:rsidRPr="00936153">
        <w:rPr>
          <w:sz w:val="28"/>
          <w:szCs w:val="28"/>
        </w:rPr>
        <w:t xml:space="preserve">Nghị quyết này đã được Hội đồng nhân dân huyện khóa XII, kỳ họp thứ </w:t>
      </w:r>
      <w:r>
        <w:rPr>
          <w:sz w:val="28"/>
          <w:szCs w:val="28"/>
        </w:rPr>
        <w:t>Mười</w:t>
      </w:r>
      <w:r w:rsidRPr="00936153">
        <w:rPr>
          <w:sz w:val="28"/>
          <w:szCs w:val="28"/>
        </w:rPr>
        <w:t xml:space="preserve"> </w:t>
      </w:r>
      <w:r>
        <w:rPr>
          <w:sz w:val="28"/>
          <w:szCs w:val="28"/>
        </w:rPr>
        <w:t xml:space="preserve">một </w:t>
      </w:r>
      <w:r w:rsidRPr="00936153">
        <w:rPr>
          <w:sz w:val="28"/>
          <w:szCs w:val="28"/>
        </w:rPr>
        <w:t xml:space="preserve">thông qua ngày </w:t>
      </w:r>
      <w:r>
        <w:rPr>
          <w:sz w:val="28"/>
          <w:szCs w:val="28"/>
        </w:rPr>
        <w:t>….</w:t>
      </w:r>
      <w:r w:rsidRPr="00936153">
        <w:rPr>
          <w:sz w:val="28"/>
          <w:szCs w:val="28"/>
        </w:rPr>
        <w:t>/7/202</w:t>
      </w:r>
      <w:r>
        <w:rPr>
          <w:sz w:val="28"/>
          <w:szCs w:val="28"/>
        </w:rPr>
        <w:t>4</w:t>
      </w:r>
      <w:r w:rsidRPr="00936153">
        <w:rPr>
          <w:sz w:val="28"/>
          <w:szCs w:val="28"/>
        </w:rPr>
        <w:t xml:space="preserve"> và có hiệu lực kể từ ngày thông qua./.</w:t>
      </w:r>
    </w:p>
    <w:tbl>
      <w:tblPr>
        <w:tblW w:w="0" w:type="auto"/>
        <w:tblLook w:val="04A0" w:firstRow="1" w:lastRow="0" w:firstColumn="1" w:lastColumn="0" w:noHBand="0" w:noVBand="1"/>
      </w:tblPr>
      <w:tblGrid>
        <w:gridCol w:w="4698"/>
        <w:gridCol w:w="4590"/>
      </w:tblGrid>
      <w:tr w:rsidR="00A1421D" w14:paraId="09AF0292" w14:textId="77777777" w:rsidTr="00A1421D">
        <w:tc>
          <w:tcPr>
            <w:tcW w:w="4698" w:type="dxa"/>
            <w:hideMark/>
          </w:tcPr>
          <w:p w14:paraId="43F0E49B" w14:textId="77777777" w:rsidR="00A1421D" w:rsidRPr="000E4366" w:rsidRDefault="00A1421D" w:rsidP="001D0B73">
            <w:pPr>
              <w:tabs>
                <w:tab w:val="left" w:pos="720"/>
                <w:tab w:val="left" w:pos="1440"/>
              </w:tabs>
              <w:spacing w:before="60"/>
              <w:rPr>
                <w:b/>
                <w:i/>
                <w:szCs w:val="28"/>
              </w:rPr>
            </w:pPr>
            <w:r w:rsidRPr="000E4366">
              <w:rPr>
                <w:b/>
                <w:i/>
                <w:szCs w:val="28"/>
              </w:rPr>
              <w:t>Nơi nhận:</w:t>
            </w:r>
          </w:p>
          <w:p w14:paraId="0B7ED99D" w14:textId="77777777" w:rsidR="00A1421D" w:rsidRPr="00A1421D" w:rsidRDefault="00A1421D" w:rsidP="001D0B73">
            <w:pPr>
              <w:rPr>
                <w:sz w:val="22"/>
                <w:szCs w:val="22"/>
              </w:rPr>
            </w:pPr>
            <w:r w:rsidRPr="00A1421D">
              <w:rPr>
                <w:sz w:val="22"/>
                <w:szCs w:val="22"/>
              </w:rPr>
              <w:t>- TT HĐND, UBND tỉnh;</w:t>
            </w:r>
          </w:p>
          <w:p w14:paraId="1C6F2491" w14:textId="77777777" w:rsidR="00A1421D" w:rsidRPr="00A1421D" w:rsidRDefault="00A1421D" w:rsidP="001D0B73">
            <w:pPr>
              <w:rPr>
                <w:b/>
                <w:sz w:val="22"/>
                <w:szCs w:val="22"/>
              </w:rPr>
            </w:pPr>
            <w:r w:rsidRPr="00A1421D">
              <w:rPr>
                <w:sz w:val="22"/>
                <w:szCs w:val="22"/>
              </w:rPr>
              <w:t>- TT.HU, TT.HĐND huyện;</w:t>
            </w:r>
            <w:r w:rsidRPr="00A1421D">
              <w:rPr>
                <w:sz w:val="22"/>
                <w:szCs w:val="22"/>
              </w:rPr>
              <w:tab/>
              <w:t xml:space="preserve">                                                            </w:t>
            </w:r>
          </w:p>
          <w:p w14:paraId="6EDAA1EB" w14:textId="77777777" w:rsidR="00A1421D" w:rsidRDefault="00A1421D" w:rsidP="001D0B73">
            <w:pPr>
              <w:jc w:val="both"/>
              <w:rPr>
                <w:szCs w:val="28"/>
              </w:rPr>
            </w:pPr>
            <w:r w:rsidRPr="00A1421D">
              <w:rPr>
                <w:sz w:val="22"/>
                <w:szCs w:val="22"/>
              </w:rPr>
              <w:t>- UBND huyện;</w:t>
            </w:r>
            <w:r w:rsidRPr="00A1421D">
              <w:rPr>
                <w:sz w:val="22"/>
                <w:szCs w:val="22"/>
              </w:rPr>
              <w:tab/>
              <w:t>UBMTTQVN huyện;</w:t>
            </w:r>
            <w:r>
              <w:rPr>
                <w:szCs w:val="28"/>
              </w:rPr>
              <w:tab/>
            </w:r>
          </w:p>
          <w:p w14:paraId="5482AD01" w14:textId="77777777" w:rsidR="00A1421D" w:rsidRPr="00A1421D" w:rsidRDefault="00A1421D" w:rsidP="001D0B73">
            <w:pPr>
              <w:jc w:val="both"/>
              <w:rPr>
                <w:sz w:val="22"/>
                <w:szCs w:val="22"/>
              </w:rPr>
            </w:pPr>
            <w:r w:rsidRPr="00A1421D">
              <w:rPr>
                <w:sz w:val="22"/>
                <w:szCs w:val="22"/>
              </w:rPr>
              <w:t>- Đại biểu HĐND huyện;</w:t>
            </w:r>
          </w:p>
          <w:p w14:paraId="3433EA49" w14:textId="77777777" w:rsidR="00A1421D" w:rsidRPr="00A1421D" w:rsidRDefault="00A1421D" w:rsidP="001D0B73">
            <w:pPr>
              <w:jc w:val="both"/>
              <w:rPr>
                <w:sz w:val="22"/>
                <w:szCs w:val="22"/>
              </w:rPr>
            </w:pPr>
            <w:r w:rsidRPr="00A1421D">
              <w:rPr>
                <w:sz w:val="22"/>
                <w:szCs w:val="22"/>
              </w:rPr>
              <w:t>- Các cơ quan, ban, ngành, đòan thể của huyện;</w:t>
            </w:r>
          </w:p>
          <w:p w14:paraId="46AFD413" w14:textId="77777777" w:rsidR="00A1421D" w:rsidRPr="00A1421D" w:rsidRDefault="00A1421D" w:rsidP="001D0B73">
            <w:pPr>
              <w:jc w:val="both"/>
              <w:rPr>
                <w:sz w:val="22"/>
                <w:szCs w:val="22"/>
              </w:rPr>
            </w:pPr>
            <w:r w:rsidRPr="00A1421D">
              <w:rPr>
                <w:sz w:val="22"/>
                <w:szCs w:val="22"/>
              </w:rPr>
              <w:t>- TT. HĐND, UBND, UBMTTQ các xã, thị trấn:</w:t>
            </w:r>
          </w:p>
          <w:p w14:paraId="6267C9C5" w14:textId="77777777" w:rsidR="00A1421D" w:rsidRPr="00A1421D" w:rsidRDefault="00A1421D" w:rsidP="001D0B73">
            <w:pPr>
              <w:jc w:val="both"/>
              <w:rPr>
                <w:sz w:val="22"/>
                <w:szCs w:val="22"/>
              </w:rPr>
            </w:pPr>
            <w:r w:rsidRPr="00A1421D">
              <w:rPr>
                <w:sz w:val="22"/>
                <w:szCs w:val="22"/>
              </w:rPr>
              <w:t>- Cổng thông tin điện tử của Huyện;</w:t>
            </w:r>
          </w:p>
          <w:p w14:paraId="42B487D9" w14:textId="77777777" w:rsidR="00A1421D" w:rsidRPr="00A1421D" w:rsidRDefault="00A1421D" w:rsidP="001D0B73">
            <w:pPr>
              <w:jc w:val="both"/>
              <w:rPr>
                <w:sz w:val="22"/>
                <w:szCs w:val="22"/>
              </w:rPr>
            </w:pPr>
            <w:r w:rsidRPr="00A1421D">
              <w:rPr>
                <w:sz w:val="22"/>
                <w:szCs w:val="22"/>
              </w:rPr>
              <w:t>- LĐVP, CV: NC, HĐ;</w:t>
            </w:r>
          </w:p>
          <w:p w14:paraId="22CC5E49" w14:textId="77777777" w:rsidR="00A1421D" w:rsidRDefault="00A1421D" w:rsidP="001D0B73">
            <w:pPr>
              <w:tabs>
                <w:tab w:val="left" w:pos="720"/>
                <w:tab w:val="left" w:pos="1440"/>
              </w:tabs>
              <w:rPr>
                <w:b/>
                <w:i/>
                <w:sz w:val="8"/>
                <w:szCs w:val="28"/>
              </w:rPr>
            </w:pPr>
            <w:r w:rsidRPr="00A1421D">
              <w:rPr>
                <w:sz w:val="22"/>
                <w:szCs w:val="22"/>
              </w:rPr>
              <w:t>- Lưu: VT, hồ sơ kỳ họp.</w:t>
            </w:r>
          </w:p>
        </w:tc>
        <w:tc>
          <w:tcPr>
            <w:tcW w:w="4590" w:type="dxa"/>
          </w:tcPr>
          <w:p w14:paraId="1549D0D1" w14:textId="77777777" w:rsidR="00A1421D" w:rsidRDefault="00A1421D" w:rsidP="001D0B73">
            <w:pPr>
              <w:tabs>
                <w:tab w:val="left" w:pos="720"/>
                <w:tab w:val="left" w:pos="1440"/>
              </w:tabs>
              <w:spacing w:before="60"/>
              <w:jc w:val="center"/>
              <w:rPr>
                <w:b/>
                <w:sz w:val="28"/>
                <w:szCs w:val="28"/>
              </w:rPr>
            </w:pPr>
            <w:r>
              <w:rPr>
                <w:b/>
                <w:sz w:val="28"/>
                <w:szCs w:val="28"/>
              </w:rPr>
              <w:t>CHỦ TỊCH</w:t>
            </w:r>
          </w:p>
          <w:p w14:paraId="4BDCA18A" w14:textId="77777777" w:rsidR="00A1421D" w:rsidRDefault="00A1421D" w:rsidP="001D0B73">
            <w:pPr>
              <w:tabs>
                <w:tab w:val="left" w:pos="720"/>
                <w:tab w:val="left" w:pos="1440"/>
              </w:tabs>
              <w:spacing w:before="60"/>
              <w:jc w:val="center"/>
              <w:rPr>
                <w:b/>
                <w:sz w:val="28"/>
                <w:szCs w:val="28"/>
              </w:rPr>
            </w:pPr>
          </w:p>
          <w:p w14:paraId="6A2E0D23" w14:textId="77777777" w:rsidR="00A1421D" w:rsidRPr="0067295C" w:rsidRDefault="00A1421D" w:rsidP="001D0B73">
            <w:pPr>
              <w:tabs>
                <w:tab w:val="left" w:pos="720"/>
                <w:tab w:val="left" w:pos="1440"/>
              </w:tabs>
              <w:spacing w:before="60"/>
              <w:jc w:val="center"/>
              <w:rPr>
                <w:b/>
                <w:sz w:val="28"/>
                <w:szCs w:val="28"/>
              </w:rPr>
            </w:pPr>
          </w:p>
          <w:p w14:paraId="03BAE809" w14:textId="77777777" w:rsidR="00A1421D" w:rsidRDefault="00A1421D" w:rsidP="001D0B73">
            <w:pPr>
              <w:tabs>
                <w:tab w:val="left" w:pos="720"/>
                <w:tab w:val="left" w:pos="1440"/>
              </w:tabs>
              <w:spacing w:before="60"/>
              <w:jc w:val="center"/>
              <w:rPr>
                <w:b/>
                <w:sz w:val="28"/>
                <w:szCs w:val="28"/>
              </w:rPr>
            </w:pPr>
          </w:p>
          <w:p w14:paraId="34645F76" w14:textId="77777777" w:rsidR="00A1421D" w:rsidRDefault="00A1421D" w:rsidP="001D0B73">
            <w:pPr>
              <w:tabs>
                <w:tab w:val="left" w:pos="720"/>
                <w:tab w:val="left" w:pos="1440"/>
              </w:tabs>
              <w:spacing w:before="60"/>
              <w:jc w:val="center"/>
              <w:rPr>
                <w:b/>
                <w:i/>
                <w:sz w:val="8"/>
                <w:szCs w:val="28"/>
              </w:rPr>
            </w:pPr>
          </w:p>
        </w:tc>
      </w:tr>
    </w:tbl>
    <w:p w14:paraId="1A024035" w14:textId="77777777" w:rsidR="00A1421D" w:rsidRDefault="00A1421D" w:rsidP="00A1421D"/>
    <w:p w14:paraId="6365E853" w14:textId="77777777" w:rsidR="00A1421D" w:rsidRPr="00A1421D" w:rsidRDefault="00A1421D">
      <w:pPr>
        <w:rPr>
          <w:b/>
        </w:rPr>
      </w:pPr>
    </w:p>
    <w:sectPr w:rsidR="00A1421D" w:rsidRPr="00A1421D" w:rsidSect="00CE3F47">
      <w:headerReference w:type="even" r:id="rId8"/>
      <w:headerReference w:type="default" r:id="rId9"/>
      <w:footerReference w:type="even" r:id="rId10"/>
      <w:pgSz w:w="11907" w:h="16840" w:code="9"/>
      <w:pgMar w:top="1134" w:right="1134" w:bottom="1134" w:left="1701"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3F72EE" w14:textId="77777777" w:rsidR="008A4EB8" w:rsidRDefault="008A4EB8">
      <w:r>
        <w:separator/>
      </w:r>
    </w:p>
  </w:endnote>
  <w:endnote w:type="continuationSeparator" w:id="0">
    <w:p w14:paraId="3D8785F3" w14:textId="77777777" w:rsidR="008A4EB8" w:rsidRDefault="008A4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159F5" w14:textId="77777777" w:rsidR="007A4AD7" w:rsidRDefault="006A27FF" w:rsidP="001738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ED4EA6A" w14:textId="77777777" w:rsidR="007A4AD7" w:rsidRDefault="008A4E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7C8BC" w14:textId="77777777" w:rsidR="008A4EB8" w:rsidRDefault="008A4EB8">
      <w:r>
        <w:separator/>
      </w:r>
    </w:p>
  </w:footnote>
  <w:footnote w:type="continuationSeparator" w:id="0">
    <w:p w14:paraId="504089B1" w14:textId="77777777" w:rsidR="008A4EB8" w:rsidRDefault="008A4E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E4884" w14:textId="77777777" w:rsidR="005E25E0" w:rsidRDefault="006A27FF" w:rsidP="00AE423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5D0B8C9" w14:textId="77777777" w:rsidR="005E25E0" w:rsidRDefault="008A4E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2F715" w14:textId="77777777" w:rsidR="008F6544" w:rsidRDefault="006A27FF">
    <w:pPr>
      <w:pStyle w:val="Header"/>
      <w:jc w:val="center"/>
    </w:pPr>
    <w:r>
      <w:fldChar w:fldCharType="begin"/>
    </w:r>
    <w:r>
      <w:instrText xml:space="preserve"> PAGE   \* MERGEFORMAT </w:instrText>
    </w:r>
    <w:r>
      <w:fldChar w:fldCharType="separate"/>
    </w:r>
    <w:r w:rsidR="001105DB">
      <w:rPr>
        <w:noProof/>
      </w:rPr>
      <w:t>8</w:t>
    </w:r>
    <w:r>
      <w:fldChar w:fldCharType="end"/>
    </w:r>
  </w:p>
  <w:p w14:paraId="3A8DA6B0" w14:textId="77777777" w:rsidR="005E25E0" w:rsidRDefault="008A4E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03E6F"/>
    <w:multiLevelType w:val="hybridMultilevel"/>
    <w:tmpl w:val="B16E4E70"/>
    <w:lvl w:ilvl="0" w:tplc="B1FA6F3A">
      <w:numFmt w:val="bullet"/>
      <w:lvlText w:val="-"/>
      <w:lvlJc w:val="left"/>
      <w:pPr>
        <w:ind w:left="249" w:hanging="128"/>
      </w:pPr>
      <w:rPr>
        <w:rFonts w:ascii="Times New Roman" w:eastAsia="Times New Roman" w:hAnsi="Times New Roman" w:cs="Times New Roman" w:hint="default"/>
        <w:w w:val="100"/>
        <w:sz w:val="22"/>
        <w:szCs w:val="22"/>
        <w:lang w:val="vi" w:eastAsia="en-US" w:bidi="ar-SA"/>
      </w:rPr>
    </w:lvl>
    <w:lvl w:ilvl="1" w:tplc="64823C3C">
      <w:numFmt w:val="bullet"/>
      <w:lvlText w:val="•"/>
      <w:lvlJc w:val="left"/>
      <w:pPr>
        <w:ind w:left="592" w:hanging="128"/>
      </w:pPr>
      <w:rPr>
        <w:rFonts w:hint="default"/>
        <w:lang w:val="vi" w:eastAsia="en-US" w:bidi="ar-SA"/>
      </w:rPr>
    </w:lvl>
    <w:lvl w:ilvl="2" w:tplc="5CA6C418">
      <w:numFmt w:val="bullet"/>
      <w:lvlText w:val="•"/>
      <w:lvlJc w:val="left"/>
      <w:pPr>
        <w:ind w:left="944" w:hanging="128"/>
      </w:pPr>
      <w:rPr>
        <w:rFonts w:hint="default"/>
        <w:lang w:val="vi" w:eastAsia="en-US" w:bidi="ar-SA"/>
      </w:rPr>
    </w:lvl>
    <w:lvl w:ilvl="3" w:tplc="45785B3C">
      <w:numFmt w:val="bullet"/>
      <w:lvlText w:val="•"/>
      <w:lvlJc w:val="left"/>
      <w:pPr>
        <w:ind w:left="1296" w:hanging="128"/>
      </w:pPr>
      <w:rPr>
        <w:rFonts w:hint="default"/>
        <w:lang w:val="vi" w:eastAsia="en-US" w:bidi="ar-SA"/>
      </w:rPr>
    </w:lvl>
    <w:lvl w:ilvl="4" w:tplc="96E0B858">
      <w:numFmt w:val="bullet"/>
      <w:lvlText w:val="•"/>
      <w:lvlJc w:val="left"/>
      <w:pPr>
        <w:ind w:left="1649" w:hanging="128"/>
      </w:pPr>
      <w:rPr>
        <w:rFonts w:hint="default"/>
        <w:lang w:val="vi" w:eastAsia="en-US" w:bidi="ar-SA"/>
      </w:rPr>
    </w:lvl>
    <w:lvl w:ilvl="5" w:tplc="B55E7FF0">
      <w:numFmt w:val="bullet"/>
      <w:lvlText w:val="•"/>
      <w:lvlJc w:val="left"/>
      <w:pPr>
        <w:ind w:left="2001" w:hanging="128"/>
      </w:pPr>
      <w:rPr>
        <w:rFonts w:hint="default"/>
        <w:lang w:val="vi" w:eastAsia="en-US" w:bidi="ar-SA"/>
      </w:rPr>
    </w:lvl>
    <w:lvl w:ilvl="6" w:tplc="A37AEF5A">
      <w:numFmt w:val="bullet"/>
      <w:lvlText w:val="•"/>
      <w:lvlJc w:val="left"/>
      <w:pPr>
        <w:ind w:left="2353" w:hanging="128"/>
      </w:pPr>
      <w:rPr>
        <w:rFonts w:hint="default"/>
        <w:lang w:val="vi" w:eastAsia="en-US" w:bidi="ar-SA"/>
      </w:rPr>
    </w:lvl>
    <w:lvl w:ilvl="7" w:tplc="05422D74">
      <w:numFmt w:val="bullet"/>
      <w:lvlText w:val="•"/>
      <w:lvlJc w:val="left"/>
      <w:pPr>
        <w:ind w:left="2705" w:hanging="128"/>
      </w:pPr>
      <w:rPr>
        <w:rFonts w:hint="default"/>
        <w:lang w:val="vi" w:eastAsia="en-US" w:bidi="ar-SA"/>
      </w:rPr>
    </w:lvl>
    <w:lvl w:ilvl="8" w:tplc="3E72106A">
      <w:numFmt w:val="bullet"/>
      <w:lvlText w:val="•"/>
      <w:lvlJc w:val="left"/>
      <w:pPr>
        <w:ind w:left="3058" w:hanging="128"/>
      </w:pPr>
      <w:rPr>
        <w:rFonts w:hint="default"/>
        <w:lang w:val="vi"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27FF"/>
    <w:rsid w:val="00033D14"/>
    <w:rsid w:val="00036D36"/>
    <w:rsid w:val="000371AA"/>
    <w:rsid w:val="0005620F"/>
    <w:rsid w:val="0006506F"/>
    <w:rsid w:val="000766A3"/>
    <w:rsid w:val="0008168E"/>
    <w:rsid w:val="00095CA0"/>
    <w:rsid w:val="000A690F"/>
    <w:rsid w:val="000C4AE9"/>
    <w:rsid w:val="000C7B01"/>
    <w:rsid w:val="000E4F92"/>
    <w:rsid w:val="00101E49"/>
    <w:rsid w:val="001105DB"/>
    <w:rsid w:val="00124234"/>
    <w:rsid w:val="001A45C5"/>
    <w:rsid w:val="001B1722"/>
    <w:rsid w:val="002242CA"/>
    <w:rsid w:val="00224741"/>
    <w:rsid w:val="002256B8"/>
    <w:rsid w:val="00282E0F"/>
    <w:rsid w:val="002A05F6"/>
    <w:rsid w:val="002A69E6"/>
    <w:rsid w:val="00324CA6"/>
    <w:rsid w:val="00333010"/>
    <w:rsid w:val="003820D2"/>
    <w:rsid w:val="00387543"/>
    <w:rsid w:val="003E0A6C"/>
    <w:rsid w:val="00404855"/>
    <w:rsid w:val="00423208"/>
    <w:rsid w:val="004378A4"/>
    <w:rsid w:val="00496174"/>
    <w:rsid w:val="005223D1"/>
    <w:rsid w:val="005419C1"/>
    <w:rsid w:val="0057491C"/>
    <w:rsid w:val="005A4DD5"/>
    <w:rsid w:val="005E4667"/>
    <w:rsid w:val="005E6BB9"/>
    <w:rsid w:val="005F70D3"/>
    <w:rsid w:val="00612FF8"/>
    <w:rsid w:val="00640467"/>
    <w:rsid w:val="00682579"/>
    <w:rsid w:val="006A27FF"/>
    <w:rsid w:val="00720EB7"/>
    <w:rsid w:val="007A4C2B"/>
    <w:rsid w:val="007A7E0F"/>
    <w:rsid w:val="007B1969"/>
    <w:rsid w:val="007E4737"/>
    <w:rsid w:val="007F21F0"/>
    <w:rsid w:val="00803DF2"/>
    <w:rsid w:val="00877C5E"/>
    <w:rsid w:val="008A1A27"/>
    <w:rsid w:val="008A4EB8"/>
    <w:rsid w:val="009266CF"/>
    <w:rsid w:val="00977075"/>
    <w:rsid w:val="009D5003"/>
    <w:rsid w:val="00A1421D"/>
    <w:rsid w:val="00A1597B"/>
    <w:rsid w:val="00A311EE"/>
    <w:rsid w:val="00A50E9A"/>
    <w:rsid w:val="00A70060"/>
    <w:rsid w:val="00A76EE3"/>
    <w:rsid w:val="00AA247D"/>
    <w:rsid w:val="00AD4D8C"/>
    <w:rsid w:val="00AE5928"/>
    <w:rsid w:val="00AE714D"/>
    <w:rsid w:val="00B035F8"/>
    <w:rsid w:val="00B1156E"/>
    <w:rsid w:val="00B40C3F"/>
    <w:rsid w:val="00BC52FA"/>
    <w:rsid w:val="00BD1222"/>
    <w:rsid w:val="00BF1840"/>
    <w:rsid w:val="00C3019D"/>
    <w:rsid w:val="00C74B6B"/>
    <w:rsid w:val="00C818E9"/>
    <w:rsid w:val="00CD0A5F"/>
    <w:rsid w:val="00D50FC1"/>
    <w:rsid w:val="00D87E63"/>
    <w:rsid w:val="00DA3B46"/>
    <w:rsid w:val="00DF370D"/>
    <w:rsid w:val="00DF5DB2"/>
    <w:rsid w:val="00E057E1"/>
    <w:rsid w:val="00E334D7"/>
    <w:rsid w:val="00E84589"/>
    <w:rsid w:val="00E90E53"/>
    <w:rsid w:val="00E96599"/>
    <w:rsid w:val="00EC6298"/>
    <w:rsid w:val="00F060F6"/>
    <w:rsid w:val="00F11B4D"/>
    <w:rsid w:val="00F50EE6"/>
    <w:rsid w:val="00F63BDE"/>
    <w:rsid w:val="00FB1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12D8C"/>
  <w15:docId w15:val="{7A531A1C-7AB5-4F2A-882F-E5753F7B1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7FF"/>
    <w:pPr>
      <w:spacing w:after="0" w:line="240" w:lineRule="auto"/>
    </w:pPr>
    <w:rPr>
      <w:rFonts w:eastAsia="Times New Roman" w:cs="Times New Roman"/>
      <w:sz w:val="24"/>
      <w:szCs w:val="24"/>
    </w:rPr>
  </w:style>
  <w:style w:type="paragraph" w:styleId="Heading1">
    <w:name w:val="heading 1"/>
    <w:basedOn w:val="Normal"/>
    <w:link w:val="Heading1Char"/>
    <w:uiPriority w:val="1"/>
    <w:qFormat/>
    <w:rsid w:val="000766A3"/>
    <w:pPr>
      <w:widowControl w:val="0"/>
      <w:autoSpaceDE w:val="0"/>
      <w:autoSpaceDN w:val="0"/>
      <w:spacing w:before="80"/>
      <w:ind w:left="970"/>
      <w:jc w:val="both"/>
      <w:outlineLvl w:val="0"/>
    </w:pPr>
    <w:rPr>
      <w:b/>
      <w:bCs/>
      <w:sz w:val="28"/>
      <w:szCs w:val="28"/>
      <w:lang w:val="v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6A27FF"/>
  </w:style>
  <w:style w:type="paragraph" w:styleId="Footer">
    <w:name w:val="footer"/>
    <w:basedOn w:val="Normal"/>
    <w:link w:val="FooterChar"/>
    <w:uiPriority w:val="99"/>
    <w:rsid w:val="006A27FF"/>
    <w:pPr>
      <w:tabs>
        <w:tab w:val="center" w:pos="4320"/>
        <w:tab w:val="right" w:pos="8640"/>
      </w:tabs>
    </w:pPr>
    <w:rPr>
      <w:lang w:val="x-none" w:eastAsia="x-none"/>
    </w:rPr>
  </w:style>
  <w:style w:type="character" w:customStyle="1" w:styleId="FooterChar">
    <w:name w:val="Footer Char"/>
    <w:basedOn w:val="DefaultParagraphFont"/>
    <w:link w:val="Footer"/>
    <w:uiPriority w:val="99"/>
    <w:rsid w:val="006A27FF"/>
    <w:rPr>
      <w:rFonts w:eastAsia="Times New Roman" w:cs="Times New Roman"/>
      <w:sz w:val="24"/>
      <w:szCs w:val="24"/>
      <w:lang w:val="x-none" w:eastAsia="x-none"/>
    </w:rPr>
  </w:style>
  <w:style w:type="paragraph" w:styleId="Header">
    <w:name w:val="header"/>
    <w:basedOn w:val="Normal"/>
    <w:link w:val="HeaderChar"/>
    <w:uiPriority w:val="99"/>
    <w:rsid w:val="006A27FF"/>
    <w:pPr>
      <w:tabs>
        <w:tab w:val="center" w:pos="4680"/>
        <w:tab w:val="right" w:pos="9360"/>
      </w:tabs>
    </w:pPr>
    <w:rPr>
      <w:lang w:val="x-none" w:eastAsia="x-none"/>
    </w:rPr>
  </w:style>
  <w:style w:type="character" w:customStyle="1" w:styleId="HeaderChar">
    <w:name w:val="Header Char"/>
    <w:basedOn w:val="DefaultParagraphFont"/>
    <w:link w:val="Header"/>
    <w:uiPriority w:val="99"/>
    <w:rsid w:val="006A27FF"/>
    <w:rPr>
      <w:rFonts w:eastAsia="Times New Roman" w:cs="Times New Roman"/>
      <w:sz w:val="24"/>
      <w:szCs w:val="24"/>
      <w:lang w:val="x-none" w:eastAsia="x-none"/>
    </w:rPr>
  </w:style>
  <w:style w:type="paragraph" w:styleId="NormalWeb">
    <w:name w:val="Normal (Web)"/>
    <w:aliases w:val="Normal (Web) Char Char Char,Normal (Web) Char Char,Normal (Web) Char,Normal (Web) Char Char Char Char Char Char Char Char Char Char Char Char Char,Normal (Web) Char Char Char Char Char Char Char Char Char Char,Char Char Cha"/>
    <w:basedOn w:val="Normal"/>
    <w:link w:val="NormalWebChar1"/>
    <w:uiPriority w:val="99"/>
    <w:rsid w:val="006A27FF"/>
    <w:pPr>
      <w:spacing w:before="100" w:beforeAutospacing="1" w:after="100" w:afterAutospacing="1"/>
    </w:pPr>
    <w:rPr>
      <w:lang w:val="x-none" w:eastAsia="x-none"/>
    </w:rPr>
  </w:style>
  <w:style w:type="character" w:customStyle="1" w:styleId="NormalWebChar1">
    <w:name w:val="Normal (Web) Char1"/>
    <w:aliases w:val="Normal (Web) Char Char Char Char,Normal (Web) Char Char Char1,Normal (Web) Char Char1,Normal (Web) Char Char Char Char Char Char Char Char Char Char Char Char Char Char,Char Char Cha Char"/>
    <w:link w:val="NormalWeb"/>
    <w:uiPriority w:val="99"/>
    <w:rsid w:val="006A27FF"/>
    <w:rPr>
      <w:rFonts w:eastAsia="Times New Roman" w:cs="Times New Roman"/>
      <w:sz w:val="24"/>
      <w:szCs w:val="24"/>
      <w:lang w:val="x-none" w:eastAsia="x-none"/>
    </w:rPr>
  </w:style>
  <w:style w:type="paragraph" w:styleId="BodyText">
    <w:name w:val="Body Text"/>
    <w:basedOn w:val="Normal"/>
    <w:link w:val="BodyTextChar"/>
    <w:uiPriority w:val="1"/>
    <w:qFormat/>
    <w:rsid w:val="00E84589"/>
    <w:pPr>
      <w:widowControl w:val="0"/>
      <w:autoSpaceDE w:val="0"/>
      <w:autoSpaceDN w:val="0"/>
      <w:spacing w:before="96"/>
      <w:ind w:left="284" w:firstLine="720"/>
      <w:jc w:val="both"/>
    </w:pPr>
    <w:rPr>
      <w:sz w:val="28"/>
      <w:szCs w:val="28"/>
      <w:lang w:val="vi"/>
    </w:rPr>
  </w:style>
  <w:style w:type="character" w:customStyle="1" w:styleId="BodyTextChar">
    <w:name w:val="Body Text Char"/>
    <w:basedOn w:val="DefaultParagraphFont"/>
    <w:link w:val="BodyText"/>
    <w:uiPriority w:val="1"/>
    <w:rsid w:val="00E84589"/>
    <w:rPr>
      <w:rFonts w:eastAsia="Times New Roman" w:cs="Times New Roman"/>
      <w:szCs w:val="28"/>
      <w:lang w:val="vi"/>
    </w:rPr>
  </w:style>
  <w:style w:type="character" w:styleId="Strong">
    <w:name w:val="Strong"/>
    <w:qFormat/>
    <w:rsid w:val="00E84589"/>
    <w:rPr>
      <w:b/>
      <w:bCs/>
    </w:rPr>
  </w:style>
  <w:style w:type="paragraph" w:styleId="BalloonText">
    <w:name w:val="Balloon Text"/>
    <w:basedOn w:val="Normal"/>
    <w:link w:val="BalloonTextChar"/>
    <w:uiPriority w:val="99"/>
    <w:semiHidden/>
    <w:unhideWhenUsed/>
    <w:rsid w:val="0022474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4741"/>
    <w:rPr>
      <w:rFonts w:ascii="Segoe UI" w:eastAsia="Times New Roman" w:hAnsi="Segoe UI" w:cs="Segoe UI"/>
      <w:sz w:val="18"/>
      <w:szCs w:val="18"/>
    </w:rPr>
  </w:style>
  <w:style w:type="character" w:customStyle="1" w:styleId="Bodytext3">
    <w:name w:val="Body text (3)_"/>
    <w:link w:val="Bodytext30"/>
    <w:rsid w:val="00D50FC1"/>
    <w:rPr>
      <w:rFonts w:eastAsia="Times New Roman" w:cs="Times New Roman"/>
      <w:b/>
      <w:bCs/>
      <w:sz w:val="26"/>
      <w:szCs w:val="26"/>
      <w:shd w:val="clear" w:color="auto" w:fill="FFFFFF"/>
    </w:rPr>
  </w:style>
  <w:style w:type="paragraph" w:customStyle="1" w:styleId="Bodytext30">
    <w:name w:val="Body text (3)"/>
    <w:basedOn w:val="Normal"/>
    <w:link w:val="Bodytext3"/>
    <w:rsid w:val="00D50FC1"/>
    <w:pPr>
      <w:widowControl w:val="0"/>
      <w:shd w:val="clear" w:color="auto" w:fill="FFFFFF"/>
      <w:spacing w:after="300" w:line="322" w:lineRule="exact"/>
      <w:jc w:val="center"/>
    </w:pPr>
    <w:rPr>
      <w:b/>
      <w:bCs/>
      <w:sz w:val="26"/>
      <w:szCs w:val="26"/>
    </w:rPr>
  </w:style>
  <w:style w:type="character" w:customStyle="1" w:styleId="Heading1Char">
    <w:name w:val="Heading 1 Char"/>
    <w:basedOn w:val="DefaultParagraphFont"/>
    <w:link w:val="Heading1"/>
    <w:uiPriority w:val="1"/>
    <w:rsid w:val="000766A3"/>
    <w:rPr>
      <w:rFonts w:eastAsia="Times New Roman" w:cs="Times New Roman"/>
      <w:b/>
      <w:bCs/>
      <w:szCs w:val="28"/>
      <w:lang w:val="vi"/>
    </w:rPr>
  </w:style>
  <w:style w:type="paragraph" w:styleId="ListParagraph">
    <w:name w:val="List Paragraph"/>
    <w:basedOn w:val="Normal"/>
    <w:uiPriority w:val="1"/>
    <w:qFormat/>
    <w:rsid w:val="000766A3"/>
    <w:pPr>
      <w:widowControl w:val="0"/>
      <w:autoSpaceDE w:val="0"/>
      <w:autoSpaceDN w:val="0"/>
      <w:spacing w:before="80"/>
      <w:ind w:left="121" w:firstLine="568"/>
      <w:jc w:val="both"/>
    </w:pPr>
    <w:rPr>
      <w:sz w:val="22"/>
      <w:szCs w:val="22"/>
      <w:lang w:val="vi"/>
    </w:rPr>
  </w:style>
  <w:style w:type="table" w:styleId="TableGrid">
    <w:name w:val="Table Grid"/>
    <w:basedOn w:val="TableNormal"/>
    <w:uiPriority w:val="39"/>
    <w:rsid w:val="000766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F3F0F-866E-43ED-9143-C1A397144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3</Pages>
  <Words>1015</Words>
  <Characters>5789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49</cp:revision>
  <cp:lastPrinted>2023-06-19T01:37:00Z</cp:lastPrinted>
  <dcterms:created xsi:type="dcterms:W3CDTF">2023-06-22T01:31:00Z</dcterms:created>
  <dcterms:modified xsi:type="dcterms:W3CDTF">2024-07-04T07:10:00Z</dcterms:modified>
</cp:coreProperties>
</file>